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F9" w:rsidRPr="005729F9" w:rsidRDefault="005729F9" w:rsidP="00932266">
      <w:pPr>
        <w:rPr>
          <w:rFonts w:cstheme="minorHAnsi"/>
          <w:spacing w:val="-15"/>
          <w:sz w:val="72"/>
          <w:szCs w:val="72"/>
        </w:rPr>
      </w:pPr>
      <w:r w:rsidRPr="005729F9">
        <w:rPr>
          <w:rFonts w:cstheme="minorHAnsi"/>
          <w:noProof/>
          <w:spacing w:val="-15"/>
          <w:sz w:val="72"/>
          <w:szCs w:val="7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DC8F2" wp14:editId="1672CBAD">
                <wp:simplePos x="0" y="0"/>
                <wp:positionH relativeFrom="column">
                  <wp:posOffset>-1080135</wp:posOffset>
                </wp:positionH>
                <wp:positionV relativeFrom="paragraph">
                  <wp:posOffset>43180</wp:posOffset>
                </wp:positionV>
                <wp:extent cx="7562850" cy="669925"/>
                <wp:effectExtent l="0" t="0" r="0" b="0"/>
                <wp:wrapNone/>
                <wp:docPr id="14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669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9F9" w:rsidRPr="00932266" w:rsidRDefault="005729F9" w:rsidP="009322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32266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72"/>
                                <w:szCs w:val="72"/>
                              </w:rPr>
                              <w:t xml:space="preserve">Francisco </w:t>
                            </w:r>
                            <w:proofErr w:type="spellStart"/>
                            <w:r w:rsidRPr="00932266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72"/>
                                <w:szCs w:val="72"/>
                              </w:rPr>
                              <w:t>Lindström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-85.05pt;margin-top:3.4pt;width:595.5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" fillcolor="#bfbfbf [2412]" stroked="f" strokeweight="2pt">
                <v:textbox>
                  <w:txbxContent>
                    <w:p w:rsidR="005729F9" w:rsidRPr="00932266" w:rsidRDefault="005729F9" w:rsidP="009322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932266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72"/>
                          <w:szCs w:val="72"/>
                        </w:rPr>
                        <w:t xml:space="preserve">Francisco </w:t>
                      </w:r>
                      <w:proofErr w:type="spellStart"/>
                      <w:r w:rsidRPr="00932266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72"/>
                          <w:szCs w:val="72"/>
                        </w:rPr>
                        <w:t>Lindström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729F9" w:rsidRDefault="005729F9" w:rsidP="005729F9">
      <w:pPr>
        <w:jc w:val="center"/>
        <w:rPr>
          <w:spacing w:val="-15"/>
          <w:sz w:val="24"/>
          <w:szCs w:val="24"/>
        </w:rPr>
      </w:pPr>
    </w:p>
    <w:p w:rsidR="005729F9" w:rsidRDefault="00141BC0" w:rsidP="00141BC0">
      <w:pPr>
        <w:jc w:val="center"/>
        <w:rPr>
          <w:b/>
          <w:spacing w:val="-15"/>
          <w:sz w:val="32"/>
          <w:szCs w:val="32"/>
        </w:rPr>
      </w:pPr>
      <w:r>
        <w:rPr>
          <w:b/>
          <w:spacing w:val="-15"/>
          <w:sz w:val="32"/>
          <w:szCs w:val="32"/>
        </w:rPr>
        <w:t xml:space="preserve">             </w:t>
      </w:r>
      <w:r w:rsidR="000C0C23" w:rsidRPr="000C0C23">
        <w:rPr>
          <w:b/>
          <w:noProof/>
          <w:spacing w:val="-15"/>
          <w:sz w:val="32"/>
          <w:szCs w:val="32"/>
          <w:shd w:val="clear" w:color="auto" w:fill="BFBFBF" w:themeFill="background1" w:themeFillShade="BF"/>
          <w:lang w:val="es-AR" w:eastAsia="es-AR"/>
        </w:rPr>
        <w:drawing>
          <wp:inline distT="0" distB="0" distL="0" distR="0" wp14:anchorId="1D93EFBE" wp14:editId="4F61123B">
            <wp:extent cx="5391150" cy="4076700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387-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" r="4826"/>
                    <a:stretch/>
                  </pic:blipFill>
                  <pic:spPr bwMode="auto">
                    <a:xfrm>
                      <a:off x="0" y="0"/>
                      <a:ext cx="5391150" cy="407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BE4" w:rsidRDefault="008C2BE4" w:rsidP="005729F9">
      <w:pPr>
        <w:jc w:val="center"/>
        <w:rPr>
          <w:rFonts w:ascii="Candara" w:hAnsi="Candara"/>
          <w:b/>
          <w:spacing w:val="-15"/>
          <w:sz w:val="32"/>
          <w:szCs w:val="32"/>
        </w:rPr>
      </w:pPr>
    </w:p>
    <w:p w:rsidR="005729F9" w:rsidRPr="00AE0307" w:rsidRDefault="005729F9" w:rsidP="005729F9">
      <w:pPr>
        <w:jc w:val="center"/>
        <w:rPr>
          <w:rFonts w:ascii="Candara" w:hAnsi="Candara"/>
          <w:b/>
          <w:sz w:val="32"/>
          <w:szCs w:val="32"/>
        </w:rPr>
      </w:pPr>
      <w:r w:rsidRPr="00AE0307">
        <w:rPr>
          <w:rFonts w:ascii="Candara" w:hAnsi="Candara"/>
          <w:b/>
          <w:spacing w:val="-15"/>
          <w:sz w:val="32"/>
          <w:szCs w:val="32"/>
        </w:rPr>
        <w:t>Lic. en Comunicación Social</w:t>
      </w:r>
      <w:r>
        <w:rPr>
          <w:rFonts w:ascii="Candara" w:hAnsi="Candara"/>
          <w:b/>
          <w:spacing w:val="-15"/>
          <w:sz w:val="32"/>
          <w:szCs w:val="32"/>
        </w:rPr>
        <w:t xml:space="preserve"> </w:t>
      </w:r>
      <w:r w:rsidR="00932266">
        <w:rPr>
          <w:rFonts w:ascii="Candara" w:hAnsi="Candara"/>
          <w:b/>
          <w:spacing w:val="-15"/>
          <w:sz w:val="32"/>
          <w:szCs w:val="32"/>
        </w:rPr>
        <w:t xml:space="preserve">           </w:t>
      </w:r>
      <w:r w:rsidRPr="00AE0307">
        <w:rPr>
          <w:rFonts w:ascii="Candara" w:hAnsi="Candara"/>
          <w:b/>
          <w:spacing w:val="-15"/>
          <w:sz w:val="32"/>
          <w:szCs w:val="32"/>
        </w:rPr>
        <w:t>Locutor Integral de radio y TV</w:t>
      </w:r>
    </w:p>
    <w:tbl>
      <w:tblPr>
        <w:tblpPr w:leftFromText="141" w:rightFromText="141" w:vertAnchor="text" w:horzAnchor="page" w:tblpXSpec="center" w:tblpY="368"/>
        <w:tblW w:w="0" w:type="auto"/>
        <w:tblLook w:val="0000" w:firstRow="0" w:lastRow="0" w:firstColumn="0" w:lastColumn="0" w:noHBand="0" w:noVBand="0"/>
      </w:tblPr>
      <w:tblGrid>
        <w:gridCol w:w="2128"/>
        <w:gridCol w:w="3433"/>
      </w:tblGrid>
      <w:tr w:rsidR="005729F9" w:rsidTr="00FE7DFD">
        <w:trPr>
          <w:trHeight w:val="1551"/>
        </w:trPr>
        <w:tc>
          <w:tcPr>
            <w:tcW w:w="2128" w:type="dxa"/>
          </w:tcPr>
          <w:p w:rsidR="00116A5C" w:rsidRDefault="00116A5C" w:rsidP="00FE7DFD">
            <w:pPr>
              <w:pStyle w:val="Direccin2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5729F9" w:rsidRPr="00932266" w:rsidRDefault="00116A5C" w:rsidP="00FE7DFD">
            <w:pPr>
              <w:pStyle w:val="Direccin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Edad: </w:t>
            </w:r>
            <w:r w:rsidR="00BE118D" w:rsidRPr="00BE118D">
              <w:rPr>
                <w:rFonts w:asciiTheme="minorHAnsi" w:hAnsiTheme="minorHAnsi" w:cstheme="minorHAnsi"/>
                <w:sz w:val="20"/>
              </w:rPr>
              <w:t>3</w:t>
            </w:r>
            <w:r w:rsidR="00694D21">
              <w:rPr>
                <w:rFonts w:asciiTheme="minorHAnsi" w:hAnsiTheme="minorHAnsi" w:cstheme="minorHAnsi"/>
                <w:sz w:val="20"/>
              </w:rPr>
              <w:t>2</w:t>
            </w:r>
            <w:r w:rsidRPr="00116A5C">
              <w:rPr>
                <w:rFonts w:asciiTheme="minorHAnsi" w:hAnsiTheme="minorHAnsi" w:cstheme="minorHAnsi"/>
                <w:sz w:val="20"/>
              </w:rPr>
              <w:t xml:space="preserve"> años</w:t>
            </w:r>
          </w:p>
          <w:p w:rsidR="005729F9" w:rsidRPr="00932266" w:rsidRDefault="00141BC0" w:rsidP="00141BC0">
            <w:pPr>
              <w:pStyle w:val="Direccin2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Ubicación</w:t>
            </w:r>
            <w:r w:rsidR="005729F9" w:rsidRPr="00932266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5729F9" w:rsidRPr="00932266">
              <w:rPr>
                <w:rFonts w:asciiTheme="minorHAnsi" w:hAnsiTheme="minorHAnsi" w:cstheme="minorHAnsi"/>
                <w:sz w:val="20"/>
              </w:rPr>
              <w:t xml:space="preserve"> Capital Federal, Buenos Aires, Argentina.</w:t>
            </w:r>
          </w:p>
        </w:tc>
        <w:tc>
          <w:tcPr>
            <w:tcW w:w="2128" w:type="dxa"/>
          </w:tcPr>
          <w:p w:rsidR="005729F9" w:rsidRPr="00932266" w:rsidRDefault="005729F9" w:rsidP="00FE7DFD">
            <w:pPr>
              <w:pStyle w:val="Direccin1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5729F9" w:rsidRPr="00932266" w:rsidRDefault="005729F9" w:rsidP="00FE7DFD">
            <w:pPr>
              <w:pStyle w:val="Direccin1"/>
              <w:jc w:val="center"/>
              <w:rPr>
                <w:rFonts w:asciiTheme="minorHAnsi" w:hAnsiTheme="minorHAnsi" w:cstheme="minorHAnsi"/>
                <w:sz w:val="20"/>
              </w:rPr>
            </w:pPr>
            <w:r w:rsidRPr="00932266">
              <w:rPr>
                <w:rFonts w:asciiTheme="minorHAnsi" w:hAnsiTheme="minorHAnsi" w:cstheme="minorHAnsi"/>
                <w:b/>
                <w:sz w:val="20"/>
              </w:rPr>
              <w:t xml:space="preserve">Celular: </w:t>
            </w:r>
            <w:r w:rsidRPr="00932266">
              <w:rPr>
                <w:rFonts w:asciiTheme="minorHAnsi" w:hAnsiTheme="minorHAnsi" w:cstheme="minorHAnsi"/>
                <w:sz w:val="20"/>
              </w:rPr>
              <w:t>15 5955 4651</w:t>
            </w:r>
          </w:p>
          <w:p w:rsidR="005729F9" w:rsidRPr="00932266" w:rsidRDefault="005729F9" w:rsidP="00FE7DFD">
            <w:pPr>
              <w:pStyle w:val="Direccin1"/>
              <w:jc w:val="center"/>
              <w:rPr>
                <w:rFonts w:asciiTheme="minorHAnsi" w:hAnsiTheme="minorHAnsi" w:cstheme="minorHAnsi"/>
                <w:sz w:val="20"/>
              </w:rPr>
            </w:pPr>
            <w:r w:rsidRPr="00932266">
              <w:rPr>
                <w:rFonts w:asciiTheme="minorHAnsi" w:hAnsiTheme="minorHAnsi" w:cstheme="minorHAnsi"/>
                <w:b/>
                <w:sz w:val="20"/>
              </w:rPr>
              <w:t xml:space="preserve">Correo electrónico: </w:t>
            </w:r>
            <w:hyperlink r:id="rId10" w:history="1">
              <w:r w:rsidRPr="00932266">
                <w:rPr>
                  <w:rStyle w:val="Hipervnculo"/>
                  <w:rFonts w:asciiTheme="minorHAnsi" w:hAnsiTheme="minorHAnsi" w:cstheme="minorHAnsi"/>
                  <w:sz w:val="20"/>
                </w:rPr>
                <w:t>franciscolindstrom@gmail.com</w:t>
              </w:r>
            </w:hyperlink>
          </w:p>
          <w:p w:rsidR="005729F9" w:rsidRDefault="00141BC0" w:rsidP="00FE7DFD">
            <w:pPr>
              <w:pStyle w:val="Direccin1"/>
              <w:jc w:val="center"/>
              <w:rPr>
                <w:rStyle w:val="Hipervnculo"/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www.franciscolindstrom.com</w:t>
            </w:r>
          </w:p>
          <w:p w:rsidR="000B3E5A" w:rsidRPr="00932266" w:rsidRDefault="000B3E5A" w:rsidP="00FE7DFD">
            <w:pPr>
              <w:pStyle w:val="Direccin1"/>
              <w:jc w:val="center"/>
              <w:rPr>
                <w:rFonts w:asciiTheme="minorHAnsi" w:hAnsiTheme="minorHAnsi" w:cstheme="minorHAnsi"/>
                <w:sz w:val="20"/>
              </w:rPr>
            </w:pPr>
            <w:r w:rsidRPr="000B3E5A">
              <w:rPr>
                <w:rFonts w:asciiTheme="minorHAnsi" w:hAnsiTheme="minorHAnsi" w:cstheme="minorHAnsi"/>
                <w:sz w:val="20"/>
              </w:rPr>
              <w:t>https://vimeo.com/96658875</w:t>
            </w:r>
          </w:p>
          <w:p w:rsidR="005729F9" w:rsidRPr="00932266" w:rsidRDefault="002C0E5B" w:rsidP="00FE7DFD">
            <w:pPr>
              <w:pStyle w:val="Direccin1"/>
              <w:jc w:val="center"/>
              <w:rPr>
                <w:rFonts w:asciiTheme="minorHAnsi" w:hAnsiTheme="minorHAnsi" w:cstheme="minorHAnsi"/>
                <w:sz w:val="20"/>
              </w:rPr>
            </w:pPr>
            <w:hyperlink r:id="rId11" w:history="1">
              <w:r w:rsidR="005729F9" w:rsidRPr="00932266">
                <w:rPr>
                  <w:rStyle w:val="Hipervnculo"/>
                  <w:rFonts w:asciiTheme="minorHAnsi" w:hAnsiTheme="minorHAnsi" w:cstheme="minorHAnsi"/>
                  <w:sz w:val="20"/>
                </w:rPr>
                <w:t>www.youtube.com/FranciscoLindstrom</w:t>
              </w:r>
            </w:hyperlink>
          </w:p>
          <w:p w:rsidR="005729F9" w:rsidRPr="00932266" w:rsidRDefault="005729F9" w:rsidP="00FE7DFD">
            <w:pPr>
              <w:pStyle w:val="Direccin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729F9" w:rsidRPr="00932266" w:rsidRDefault="005729F9" w:rsidP="00FE7DFD">
            <w:pPr>
              <w:pStyle w:val="Direccin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729F9" w:rsidRDefault="005729F9" w:rsidP="005729F9">
      <w:pPr>
        <w:pStyle w:val="Nombre"/>
        <w:ind w:left="0"/>
        <w:rPr>
          <w:spacing w:val="-15"/>
        </w:rPr>
      </w:pPr>
    </w:p>
    <w:p w:rsidR="005729F9" w:rsidRDefault="005729F9" w:rsidP="00092B12">
      <w:pPr>
        <w:pStyle w:val="Logro"/>
      </w:pPr>
    </w:p>
    <w:p w:rsidR="005729F9" w:rsidRDefault="005729F9" w:rsidP="00092B12">
      <w:pPr>
        <w:pStyle w:val="Logro"/>
      </w:pPr>
    </w:p>
    <w:p w:rsidR="005729F9" w:rsidRDefault="005729F9" w:rsidP="00092B12">
      <w:pPr>
        <w:pStyle w:val="Logro"/>
      </w:pPr>
    </w:p>
    <w:p w:rsidR="005729F9" w:rsidRDefault="005729F9" w:rsidP="00092B12">
      <w:pPr>
        <w:pStyle w:val="Logro"/>
      </w:pPr>
    </w:p>
    <w:p w:rsidR="005729F9" w:rsidRDefault="005729F9" w:rsidP="00092B12">
      <w:pPr>
        <w:pStyle w:val="Logro"/>
      </w:pPr>
    </w:p>
    <w:p w:rsidR="005729F9" w:rsidRDefault="005729F9" w:rsidP="00092B12">
      <w:pPr>
        <w:pStyle w:val="Logro"/>
      </w:pPr>
    </w:p>
    <w:p w:rsidR="005729F9" w:rsidRDefault="005729F9" w:rsidP="00092B12">
      <w:pPr>
        <w:pStyle w:val="Logro"/>
      </w:pPr>
    </w:p>
    <w:p w:rsidR="005729F9" w:rsidRDefault="005729F9" w:rsidP="00092B12">
      <w:pPr>
        <w:pStyle w:val="Logro"/>
      </w:pPr>
    </w:p>
    <w:p w:rsidR="008C2BE4" w:rsidRDefault="008C2BE4" w:rsidP="00092B12">
      <w:pPr>
        <w:pStyle w:val="Logro"/>
      </w:pPr>
    </w:p>
    <w:p w:rsidR="005729F9" w:rsidRDefault="00932266" w:rsidP="00092B12">
      <w:pPr>
        <w:pStyle w:val="Logro"/>
      </w:pPr>
      <w:r w:rsidRPr="00932266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7157F" wp14:editId="52107D81">
                <wp:simplePos x="0" y="0"/>
                <wp:positionH relativeFrom="column">
                  <wp:posOffset>-1118235</wp:posOffset>
                </wp:positionH>
                <wp:positionV relativeFrom="paragraph">
                  <wp:posOffset>-233045</wp:posOffset>
                </wp:positionV>
                <wp:extent cx="8136890" cy="431800"/>
                <wp:effectExtent l="0" t="0" r="0" b="6350"/>
                <wp:wrapNone/>
                <wp:docPr id="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890" cy="43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266" w:rsidRPr="00932266" w:rsidRDefault="00212296" w:rsidP="009322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932266" w:rsidRPr="00932266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Experiencia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7" style="position:absolute;margin-left:-88.05pt;margin-top:-18.35pt;width:640.7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" fillcolor="#bfbfbf [2412]" stroked="f" strokeweight="2pt">
                <v:textbox>
                  <w:txbxContent>
                    <w:p w:rsidR="00932266" w:rsidRPr="00932266" w:rsidRDefault="00212296" w:rsidP="00932266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      </w:t>
                      </w:r>
                      <w:r w:rsidR="00932266" w:rsidRPr="00932266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Experiencia</w:t>
                      </w:r>
                    </w:p>
                  </w:txbxContent>
                </v:textbox>
              </v:rect>
            </w:pict>
          </mc:Fallback>
        </mc:AlternateContent>
      </w:r>
    </w:p>
    <w:p w:rsidR="00932266" w:rsidRDefault="00932266" w:rsidP="00092B12">
      <w:pPr>
        <w:pStyle w:val="Logro"/>
      </w:pPr>
    </w:p>
    <w:p w:rsidR="00141BC0" w:rsidRDefault="00141BC0" w:rsidP="00092B12">
      <w:pPr>
        <w:pStyle w:val="Logro"/>
        <w:rPr>
          <w:rFonts w:asciiTheme="minorHAnsi" w:hAnsiTheme="minorHAnsi" w:cstheme="minorHAnsi"/>
        </w:rPr>
      </w:pPr>
    </w:p>
    <w:p w:rsidR="001925A6" w:rsidRDefault="0062473A" w:rsidP="00092B12">
      <w:pPr>
        <w:pStyle w:val="Logr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2014 - 201</w:t>
      </w:r>
      <w:r w:rsidR="00C27E4A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 </w:t>
      </w:r>
      <w:r w:rsidR="00BE118D" w:rsidRPr="00BE118D">
        <w:rPr>
          <w:rFonts w:asciiTheme="minorHAnsi" w:hAnsiTheme="minorHAnsi" w:cstheme="minorHAnsi"/>
          <w:b/>
        </w:rPr>
        <w:t>LOCUCION COMERCIAL</w:t>
      </w:r>
      <w:r w:rsidR="009C01ED">
        <w:rPr>
          <w:rFonts w:asciiTheme="minorHAnsi" w:hAnsiTheme="minorHAnsi" w:cstheme="minorHAnsi"/>
          <w:b/>
        </w:rPr>
        <w:t xml:space="preserve"> Y CONDUCCION DE DESTACADOS EVENTOS</w:t>
      </w:r>
    </w:p>
    <w:p w:rsidR="00BE118D" w:rsidRDefault="00BE118D" w:rsidP="00092B12">
      <w:pPr>
        <w:pStyle w:val="Logr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Locución publicitaria para marcas líderes.  </w:t>
      </w:r>
      <w:r w:rsidR="00786934">
        <w:rPr>
          <w:rFonts w:asciiTheme="minorHAnsi" w:hAnsiTheme="minorHAnsi" w:cstheme="minorHAnsi"/>
        </w:rPr>
        <w:t xml:space="preserve">Voz </w:t>
      </w:r>
      <w:r w:rsidR="00C249BC">
        <w:rPr>
          <w:rFonts w:asciiTheme="minorHAnsi" w:hAnsiTheme="minorHAnsi" w:cstheme="minorHAnsi"/>
        </w:rPr>
        <w:t xml:space="preserve">comercial </w:t>
      </w:r>
      <w:r w:rsidR="00786934">
        <w:rPr>
          <w:rFonts w:asciiTheme="minorHAnsi" w:hAnsiTheme="minorHAnsi" w:cstheme="minorHAnsi"/>
        </w:rPr>
        <w:t xml:space="preserve">de </w:t>
      </w:r>
      <w:proofErr w:type="spellStart"/>
      <w:r w:rsidR="00786934">
        <w:rPr>
          <w:rFonts w:asciiTheme="minorHAnsi" w:hAnsiTheme="minorHAnsi" w:cstheme="minorHAnsi"/>
        </w:rPr>
        <w:t>Sodimac</w:t>
      </w:r>
      <w:proofErr w:type="spellEnd"/>
      <w:r w:rsidR="00786934">
        <w:rPr>
          <w:rFonts w:asciiTheme="minorHAnsi" w:hAnsiTheme="minorHAnsi" w:cstheme="minorHAnsi"/>
        </w:rPr>
        <w:t xml:space="preserve"> Argentina/Uruguay</w:t>
      </w:r>
      <w:r w:rsidR="00C249BC">
        <w:rPr>
          <w:rFonts w:asciiTheme="minorHAnsi" w:hAnsiTheme="minorHAnsi" w:cstheme="minorHAnsi"/>
        </w:rPr>
        <w:t xml:space="preserve"> </w:t>
      </w:r>
      <w:r w:rsidR="00141BC0">
        <w:rPr>
          <w:rFonts w:asciiTheme="minorHAnsi" w:hAnsiTheme="minorHAnsi" w:cstheme="minorHAnsi"/>
        </w:rPr>
        <w:t>y</w:t>
      </w:r>
      <w:r w:rsidR="00C249BC">
        <w:rPr>
          <w:rFonts w:asciiTheme="minorHAnsi" w:hAnsiTheme="minorHAnsi" w:cstheme="minorHAnsi"/>
        </w:rPr>
        <w:t xml:space="preserve"> </w:t>
      </w:r>
      <w:proofErr w:type="spellStart"/>
      <w:r w:rsidR="00C249BC">
        <w:rPr>
          <w:rFonts w:asciiTheme="minorHAnsi" w:hAnsiTheme="minorHAnsi" w:cstheme="minorHAnsi"/>
        </w:rPr>
        <w:t>Medif</w:t>
      </w:r>
      <w:r w:rsidR="00DB59F6">
        <w:rPr>
          <w:rFonts w:asciiTheme="minorHAnsi" w:hAnsiTheme="minorHAnsi" w:cstheme="minorHAnsi"/>
        </w:rPr>
        <w:t>é</w:t>
      </w:r>
      <w:proofErr w:type="spellEnd"/>
      <w:r w:rsidR="00141BC0">
        <w:rPr>
          <w:rFonts w:asciiTheme="minorHAnsi" w:hAnsiTheme="minorHAnsi" w:cstheme="minorHAnsi"/>
        </w:rPr>
        <w:t xml:space="preserve"> 2016</w:t>
      </w:r>
      <w:r w:rsidR="00C249BC">
        <w:rPr>
          <w:rFonts w:asciiTheme="minorHAnsi" w:hAnsiTheme="minorHAnsi" w:cstheme="minorHAnsi"/>
        </w:rPr>
        <w:t>. Locuciones destacadas: “</w:t>
      </w:r>
      <w:proofErr w:type="spellStart"/>
      <w:r w:rsidR="00C249BC">
        <w:rPr>
          <w:rFonts w:asciiTheme="minorHAnsi" w:hAnsiTheme="minorHAnsi" w:cstheme="minorHAnsi"/>
        </w:rPr>
        <w:t>Tenes</w:t>
      </w:r>
      <w:proofErr w:type="spellEnd"/>
      <w:r w:rsidR="00C249BC">
        <w:rPr>
          <w:rFonts w:asciiTheme="minorHAnsi" w:hAnsiTheme="minorHAnsi" w:cstheme="minorHAnsi"/>
        </w:rPr>
        <w:t xml:space="preserve"> </w:t>
      </w:r>
      <w:proofErr w:type="spellStart"/>
      <w:r w:rsidR="00C249BC">
        <w:rPr>
          <w:rFonts w:asciiTheme="minorHAnsi" w:hAnsiTheme="minorHAnsi" w:cstheme="minorHAnsi"/>
        </w:rPr>
        <w:t>Anses</w:t>
      </w:r>
      <w:proofErr w:type="spellEnd"/>
      <w:r w:rsidR="00C249BC">
        <w:rPr>
          <w:rFonts w:asciiTheme="minorHAnsi" w:hAnsiTheme="minorHAnsi" w:cstheme="minorHAnsi"/>
        </w:rPr>
        <w:t xml:space="preserve">” (ANSES), Subte BA (Subterráneos de Buenos Aires),  P&amp;G Argentina, Villavicencio, </w:t>
      </w:r>
      <w:proofErr w:type="spellStart"/>
      <w:r w:rsidR="00C249BC">
        <w:rPr>
          <w:rFonts w:asciiTheme="minorHAnsi" w:hAnsiTheme="minorHAnsi" w:cstheme="minorHAnsi"/>
        </w:rPr>
        <w:t>Garbarino</w:t>
      </w:r>
      <w:proofErr w:type="spellEnd"/>
      <w:r w:rsidR="005111C5">
        <w:rPr>
          <w:rFonts w:asciiTheme="minorHAnsi" w:hAnsiTheme="minorHAnsi" w:cstheme="minorHAnsi"/>
        </w:rPr>
        <w:t xml:space="preserve">, </w:t>
      </w:r>
      <w:proofErr w:type="spellStart"/>
      <w:r w:rsidR="00141BC0">
        <w:rPr>
          <w:rFonts w:asciiTheme="minorHAnsi" w:hAnsiTheme="minorHAnsi" w:cstheme="minorHAnsi"/>
        </w:rPr>
        <w:t>Arcor</w:t>
      </w:r>
      <w:proofErr w:type="spellEnd"/>
      <w:r w:rsidR="00141BC0">
        <w:rPr>
          <w:rFonts w:asciiTheme="minorHAnsi" w:hAnsiTheme="minorHAnsi" w:cstheme="minorHAnsi"/>
        </w:rPr>
        <w:t xml:space="preserve">, </w:t>
      </w:r>
      <w:r w:rsidR="005111C5">
        <w:rPr>
          <w:rFonts w:asciiTheme="minorHAnsi" w:hAnsiTheme="minorHAnsi" w:cstheme="minorHAnsi"/>
        </w:rPr>
        <w:t>entre otras.</w:t>
      </w:r>
    </w:p>
    <w:p w:rsidR="005111C5" w:rsidRPr="00BE118D" w:rsidRDefault="005111C5" w:rsidP="00092B12">
      <w:pPr>
        <w:pStyle w:val="Logr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Campañas de radio y TV durante las </w:t>
      </w:r>
      <w:r w:rsidR="00141BC0">
        <w:rPr>
          <w:rFonts w:asciiTheme="minorHAnsi" w:hAnsiTheme="minorHAnsi" w:cstheme="minorHAnsi"/>
        </w:rPr>
        <w:t xml:space="preserve">últimas </w:t>
      </w:r>
      <w:r>
        <w:rPr>
          <w:rFonts w:asciiTheme="minorHAnsi" w:hAnsiTheme="minorHAnsi" w:cstheme="minorHAnsi"/>
        </w:rPr>
        <w:t xml:space="preserve">elecciones, para distintos candidatos a Gobernador en Buenos Aires, Mendoza y Formosa. También para intendentes en varios distritos. </w:t>
      </w:r>
    </w:p>
    <w:p w:rsidR="001925A6" w:rsidRDefault="001925A6" w:rsidP="00092B12">
      <w:pPr>
        <w:pStyle w:val="Logro"/>
        <w:rPr>
          <w:rFonts w:asciiTheme="minorHAnsi" w:hAnsiTheme="minorHAnsi" w:cstheme="minorHAnsi"/>
        </w:rPr>
      </w:pP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2012 - 201</w:t>
      </w:r>
      <w:r w:rsidR="0062473A">
        <w:rPr>
          <w:rFonts w:asciiTheme="minorHAnsi" w:hAnsiTheme="minorHAnsi" w:cstheme="minorHAnsi"/>
        </w:rPr>
        <w:t>4</w:t>
      </w:r>
      <w:r w:rsidR="00932266" w:rsidRPr="00092B12">
        <w:rPr>
          <w:rFonts w:asciiTheme="minorHAnsi" w:hAnsiTheme="minorHAnsi" w:cstheme="minorHAnsi"/>
        </w:rPr>
        <w:t xml:space="preserve">   </w:t>
      </w:r>
      <w:r w:rsidR="001925A6">
        <w:rPr>
          <w:rFonts w:asciiTheme="minorHAnsi" w:hAnsiTheme="minorHAnsi" w:cstheme="minorHAnsi"/>
          <w:b/>
        </w:rPr>
        <w:t>TENDENCIA</w:t>
      </w:r>
      <w:r w:rsidRPr="00092B12">
        <w:rPr>
          <w:rFonts w:asciiTheme="minorHAnsi" w:hAnsiTheme="minorHAnsi" w:cstheme="minorHAnsi"/>
          <w:b/>
        </w:rPr>
        <w:t xml:space="preserve"> - Canal 9</w:t>
      </w:r>
      <w:r w:rsidRPr="00092B12">
        <w:rPr>
          <w:rFonts w:asciiTheme="minorHAnsi" w:hAnsiTheme="minorHAnsi" w:cstheme="minorHAnsi"/>
        </w:rPr>
        <w:t xml:space="preserve">    </w:t>
      </w:r>
    </w:p>
    <w:p w:rsidR="00932266" w:rsidRDefault="00932266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Cronista del p</w:t>
      </w:r>
      <w:r w:rsidR="003271B7" w:rsidRPr="00092B12">
        <w:rPr>
          <w:rFonts w:asciiTheme="minorHAnsi" w:hAnsiTheme="minorHAnsi" w:cstheme="minorHAnsi"/>
        </w:rPr>
        <w:t>rograma de moda y tendencias conducido por Zaira Nara</w:t>
      </w:r>
      <w:r w:rsidRPr="00092B12">
        <w:rPr>
          <w:rFonts w:asciiTheme="minorHAnsi" w:hAnsiTheme="minorHAnsi" w:cstheme="minorHAnsi"/>
        </w:rPr>
        <w:t xml:space="preserve"> (2012</w:t>
      </w:r>
      <w:r w:rsidR="003271B7" w:rsidRPr="00092B12">
        <w:rPr>
          <w:rFonts w:asciiTheme="minorHAnsi" w:hAnsiTheme="minorHAnsi" w:cstheme="minorHAnsi"/>
        </w:rPr>
        <w:t>) y</w:t>
      </w:r>
      <w:r w:rsidRPr="00092B12">
        <w:rPr>
          <w:rFonts w:asciiTheme="minorHAnsi" w:hAnsiTheme="minorHAnsi" w:cstheme="minorHAnsi"/>
        </w:rPr>
        <w:t xml:space="preserve"> por Denise Dumas</w:t>
      </w:r>
      <w:r w:rsidR="00570806">
        <w:rPr>
          <w:rFonts w:asciiTheme="minorHAnsi" w:hAnsiTheme="minorHAnsi" w:cstheme="minorHAnsi"/>
        </w:rPr>
        <w:t xml:space="preserve"> </w:t>
      </w:r>
      <w:r w:rsidR="003271B7" w:rsidRPr="00092B12">
        <w:rPr>
          <w:rFonts w:asciiTheme="minorHAnsi" w:hAnsiTheme="minorHAnsi" w:cstheme="minorHAnsi"/>
        </w:rPr>
        <w:t>(2013</w:t>
      </w:r>
      <w:r w:rsidR="0062473A">
        <w:rPr>
          <w:rFonts w:asciiTheme="minorHAnsi" w:hAnsiTheme="minorHAnsi" w:cstheme="minorHAnsi"/>
        </w:rPr>
        <w:t>/14</w:t>
      </w:r>
      <w:r w:rsidR="003271B7" w:rsidRPr="00092B12">
        <w:rPr>
          <w:rFonts w:asciiTheme="minorHAnsi" w:hAnsiTheme="minorHAnsi" w:cstheme="minorHAnsi"/>
        </w:rPr>
        <w:t>).</w:t>
      </w:r>
      <w:r w:rsidR="00570806">
        <w:rPr>
          <w:rFonts w:asciiTheme="minorHAnsi" w:hAnsiTheme="minorHAnsi" w:cstheme="minorHAnsi"/>
        </w:rPr>
        <w:t xml:space="preserve"> Realicé informes y c</w:t>
      </w:r>
      <w:r w:rsidR="003271B7" w:rsidRPr="00092B12">
        <w:rPr>
          <w:rFonts w:asciiTheme="minorHAnsi" w:hAnsiTheme="minorHAnsi" w:cstheme="minorHAnsi"/>
        </w:rPr>
        <w:t>obertura</w:t>
      </w:r>
      <w:r w:rsidR="00570806">
        <w:rPr>
          <w:rFonts w:asciiTheme="minorHAnsi" w:hAnsiTheme="minorHAnsi" w:cstheme="minorHAnsi"/>
        </w:rPr>
        <w:t>s</w:t>
      </w:r>
      <w:r w:rsidR="003271B7" w:rsidRPr="00092B12">
        <w:rPr>
          <w:rFonts w:asciiTheme="minorHAnsi" w:hAnsiTheme="minorHAnsi" w:cstheme="minorHAnsi"/>
        </w:rPr>
        <w:t xml:space="preserve"> de los lanzamientos,</w:t>
      </w:r>
      <w:r w:rsidR="001925A6">
        <w:rPr>
          <w:rFonts w:asciiTheme="minorHAnsi" w:hAnsiTheme="minorHAnsi" w:cstheme="minorHAnsi"/>
        </w:rPr>
        <w:t xml:space="preserve"> </w:t>
      </w:r>
      <w:r w:rsidR="003271B7" w:rsidRPr="00092B12">
        <w:rPr>
          <w:rFonts w:asciiTheme="minorHAnsi" w:hAnsiTheme="minorHAnsi" w:cstheme="minorHAnsi"/>
        </w:rPr>
        <w:t>presentaciones</w:t>
      </w:r>
      <w:r w:rsidR="00570806">
        <w:rPr>
          <w:rFonts w:asciiTheme="minorHAnsi" w:hAnsiTheme="minorHAnsi" w:cstheme="minorHAnsi"/>
        </w:rPr>
        <w:t xml:space="preserve"> y</w:t>
      </w:r>
      <w:r w:rsidR="003271B7" w:rsidRPr="00092B12">
        <w:rPr>
          <w:rFonts w:asciiTheme="minorHAnsi" w:hAnsiTheme="minorHAnsi" w:cstheme="minorHAnsi"/>
        </w:rPr>
        <w:t xml:space="preserve"> estrenos</w:t>
      </w:r>
      <w:r w:rsidR="00570806">
        <w:rPr>
          <w:rFonts w:asciiTheme="minorHAnsi" w:hAnsiTheme="minorHAnsi" w:cstheme="minorHAnsi"/>
        </w:rPr>
        <w:t xml:space="preserve">. </w:t>
      </w:r>
    </w:p>
    <w:p w:rsidR="00BE118D" w:rsidRPr="00DC6385" w:rsidRDefault="00BE118D" w:rsidP="00092B12">
      <w:pPr>
        <w:pStyle w:val="Logro"/>
        <w:rPr>
          <w:rFonts w:asciiTheme="minorHAnsi" w:hAnsiTheme="minorHAnsi" w:cstheme="minorHAnsi"/>
          <w:lang w:val="en-US"/>
        </w:rPr>
      </w:pPr>
      <w:r w:rsidRPr="00DC6385">
        <w:rPr>
          <w:rFonts w:asciiTheme="minorHAnsi" w:hAnsiTheme="minorHAnsi" w:cstheme="minorHAnsi"/>
          <w:lang w:val="en-US"/>
        </w:rPr>
        <w:t>Reel online: https://vimeo.com/96658875</w:t>
      </w:r>
    </w:p>
    <w:p w:rsidR="00932266" w:rsidRPr="00DC6385" w:rsidRDefault="003271B7" w:rsidP="00092B12">
      <w:pPr>
        <w:pStyle w:val="Logro"/>
        <w:rPr>
          <w:rFonts w:asciiTheme="minorHAnsi" w:hAnsiTheme="minorHAnsi" w:cstheme="minorHAnsi"/>
          <w:lang w:val="en-US"/>
        </w:rPr>
      </w:pPr>
      <w:r w:rsidRPr="00DC6385">
        <w:rPr>
          <w:rFonts w:asciiTheme="minorHAnsi" w:hAnsiTheme="minorHAnsi" w:cstheme="minorHAnsi"/>
          <w:lang w:val="en-US"/>
        </w:rPr>
        <w:t xml:space="preserve"> </w:t>
      </w:r>
    </w:p>
    <w:p w:rsidR="00932266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 xml:space="preserve">2009 - </w:t>
      </w:r>
      <w:r w:rsidR="00932266" w:rsidRPr="00092B12">
        <w:rPr>
          <w:rFonts w:asciiTheme="minorHAnsi" w:hAnsiTheme="minorHAnsi" w:cstheme="minorHAnsi"/>
        </w:rPr>
        <w:t>201</w:t>
      </w:r>
      <w:r w:rsidR="0062473A">
        <w:rPr>
          <w:rFonts w:asciiTheme="minorHAnsi" w:hAnsiTheme="minorHAnsi" w:cstheme="minorHAnsi"/>
        </w:rPr>
        <w:t>4</w:t>
      </w:r>
      <w:r w:rsidR="00932266" w:rsidRPr="00092B12">
        <w:rPr>
          <w:rFonts w:asciiTheme="minorHAnsi" w:hAnsiTheme="minorHAnsi" w:cstheme="minorHAnsi"/>
        </w:rPr>
        <w:t xml:space="preserve">   </w:t>
      </w:r>
      <w:r w:rsidRPr="00092B12">
        <w:rPr>
          <w:rFonts w:asciiTheme="minorHAnsi" w:hAnsiTheme="minorHAnsi" w:cstheme="minorHAnsi"/>
          <w:b/>
        </w:rPr>
        <w:t>ESTACIÓN PILAR 88.3</w:t>
      </w:r>
      <w:r w:rsidRPr="00092B12">
        <w:rPr>
          <w:rFonts w:asciiTheme="minorHAnsi" w:hAnsiTheme="minorHAnsi" w:cstheme="minorHAnsi"/>
        </w:rPr>
        <w:t xml:space="preserve">       </w:t>
      </w:r>
    </w:p>
    <w:p w:rsidR="00994515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Conducción de "Club 88", de lunes a viernes de 09 a 12. Magazine informativo de interés general de 3 horas diarias. C</w:t>
      </w:r>
      <w:r w:rsidR="00932266" w:rsidRPr="00092B12">
        <w:rPr>
          <w:rFonts w:asciiTheme="minorHAnsi" w:hAnsiTheme="minorHAnsi" w:cstheme="minorHAnsi"/>
        </w:rPr>
        <w:t xml:space="preserve">olumnistas: </w:t>
      </w:r>
      <w:r w:rsidRPr="00092B12">
        <w:rPr>
          <w:rFonts w:asciiTheme="minorHAnsi" w:hAnsiTheme="minorHAnsi" w:cstheme="minorHAnsi"/>
        </w:rPr>
        <w:t xml:space="preserve">Andrés </w:t>
      </w:r>
      <w:proofErr w:type="spellStart"/>
      <w:r w:rsidRPr="00092B12">
        <w:rPr>
          <w:rFonts w:asciiTheme="minorHAnsi" w:hAnsiTheme="minorHAnsi" w:cstheme="minorHAnsi"/>
        </w:rPr>
        <w:t>Repetto</w:t>
      </w:r>
      <w:proofErr w:type="spellEnd"/>
      <w:r w:rsidRPr="00092B12">
        <w:rPr>
          <w:rFonts w:asciiTheme="minorHAnsi" w:hAnsiTheme="minorHAnsi" w:cstheme="minorHAnsi"/>
        </w:rPr>
        <w:t xml:space="preserve"> en Información Internacional, </w:t>
      </w:r>
      <w:proofErr w:type="spellStart"/>
      <w:r w:rsidRPr="00092B12">
        <w:rPr>
          <w:rFonts w:asciiTheme="minorHAnsi" w:hAnsiTheme="minorHAnsi" w:cstheme="minorHAnsi"/>
        </w:rPr>
        <w:t>Jotta</w:t>
      </w:r>
      <w:proofErr w:type="spellEnd"/>
      <w:r w:rsidRPr="00092B12">
        <w:rPr>
          <w:rFonts w:asciiTheme="minorHAnsi" w:hAnsiTheme="minorHAnsi" w:cstheme="minorHAnsi"/>
        </w:rPr>
        <w:t xml:space="preserve"> </w:t>
      </w:r>
      <w:proofErr w:type="spellStart"/>
      <w:r w:rsidRPr="00092B12">
        <w:rPr>
          <w:rFonts w:asciiTheme="minorHAnsi" w:hAnsiTheme="minorHAnsi" w:cstheme="minorHAnsi"/>
        </w:rPr>
        <w:t>Leonetti</w:t>
      </w:r>
      <w:proofErr w:type="spellEnd"/>
      <w:r w:rsidRPr="00092B12">
        <w:rPr>
          <w:rFonts w:asciiTheme="minorHAnsi" w:hAnsiTheme="minorHAnsi" w:cstheme="minorHAnsi"/>
        </w:rPr>
        <w:t xml:space="preserve"> en </w:t>
      </w:r>
      <w:r w:rsidR="008C2BE4" w:rsidRPr="00092B12">
        <w:rPr>
          <w:rFonts w:asciiTheme="minorHAnsi" w:hAnsiTheme="minorHAnsi" w:cstheme="minorHAnsi"/>
        </w:rPr>
        <w:t>Tránsito</w:t>
      </w:r>
      <w:r w:rsidRPr="00092B12">
        <w:rPr>
          <w:rFonts w:asciiTheme="minorHAnsi" w:hAnsiTheme="minorHAnsi" w:cstheme="minorHAnsi"/>
        </w:rPr>
        <w:t xml:space="preserve">, Silvina </w:t>
      </w:r>
      <w:proofErr w:type="spellStart"/>
      <w:r w:rsidRPr="00092B12">
        <w:rPr>
          <w:rFonts w:asciiTheme="minorHAnsi" w:hAnsiTheme="minorHAnsi" w:cstheme="minorHAnsi"/>
        </w:rPr>
        <w:t>Baum</w:t>
      </w:r>
      <w:proofErr w:type="spellEnd"/>
      <w:r w:rsidRPr="00092B12">
        <w:rPr>
          <w:rFonts w:asciiTheme="minorHAnsi" w:hAnsiTheme="minorHAnsi" w:cstheme="minorHAnsi"/>
        </w:rPr>
        <w:t xml:space="preserve"> en Espectáculos,  Roberto Cava en Protocolo, Paula Diego en Moda y tendencias, Tomas </w:t>
      </w:r>
      <w:proofErr w:type="spellStart"/>
      <w:r w:rsidRPr="00092B12">
        <w:rPr>
          <w:rFonts w:asciiTheme="minorHAnsi" w:hAnsiTheme="minorHAnsi" w:cstheme="minorHAnsi"/>
        </w:rPr>
        <w:t>Oyharzabal</w:t>
      </w:r>
      <w:proofErr w:type="spellEnd"/>
      <w:r w:rsidRPr="00092B12">
        <w:rPr>
          <w:rFonts w:asciiTheme="minorHAnsi" w:hAnsiTheme="minorHAnsi" w:cstheme="minorHAnsi"/>
        </w:rPr>
        <w:t xml:space="preserve"> en Deportes y José Ferrero en Cultura.</w:t>
      </w:r>
    </w:p>
    <w:p w:rsidR="00932266" w:rsidRPr="00092B12" w:rsidRDefault="00932266" w:rsidP="00092B12">
      <w:pPr>
        <w:pStyle w:val="Logro"/>
        <w:rPr>
          <w:rFonts w:asciiTheme="minorHAnsi" w:hAnsiTheme="minorHAnsi" w:cstheme="minorHAnsi"/>
        </w:rPr>
      </w:pPr>
    </w:p>
    <w:p w:rsidR="00932266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 xml:space="preserve">2009  </w:t>
      </w:r>
      <w:r w:rsidR="00932266" w:rsidRPr="00092B12">
        <w:rPr>
          <w:rFonts w:asciiTheme="minorHAnsi" w:hAnsiTheme="minorHAnsi" w:cstheme="minorHAnsi"/>
        </w:rPr>
        <w:t xml:space="preserve"> </w:t>
      </w:r>
      <w:r w:rsidR="00932266" w:rsidRPr="00092B12">
        <w:rPr>
          <w:rFonts w:asciiTheme="minorHAnsi" w:hAnsiTheme="minorHAnsi" w:cstheme="minorHAnsi"/>
          <w:b/>
        </w:rPr>
        <w:t>C5N</w:t>
      </w:r>
    </w:p>
    <w:p w:rsidR="003271B7" w:rsidRPr="00092B12" w:rsidRDefault="00932266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M</w:t>
      </w:r>
      <w:r w:rsidR="003271B7" w:rsidRPr="00092B12">
        <w:rPr>
          <w:rFonts w:asciiTheme="minorHAnsi" w:hAnsiTheme="minorHAnsi" w:cstheme="minorHAnsi"/>
        </w:rPr>
        <w:t>óviles durante la cobertura de las elecciones Legislativas en una transmisión simultánea entre Radio 10 y C5N.</w:t>
      </w:r>
    </w:p>
    <w:p w:rsidR="00932266" w:rsidRPr="00092B12" w:rsidRDefault="00932266" w:rsidP="00092B12">
      <w:pPr>
        <w:pStyle w:val="Logro"/>
        <w:rPr>
          <w:rFonts w:asciiTheme="minorHAnsi" w:hAnsiTheme="minorHAnsi" w:cstheme="minorHAnsi"/>
        </w:rPr>
      </w:pPr>
    </w:p>
    <w:p w:rsidR="003271B7" w:rsidRPr="00092B12" w:rsidRDefault="00932266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 xml:space="preserve">2008  </w:t>
      </w:r>
      <w:r w:rsidR="003271B7" w:rsidRPr="00092B12">
        <w:rPr>
          <w:rFonts w:asciiTheme="minorHAnsi" w:hAnsiTheme="minorHAnsi" w:cstheme="minorHAnsi"/>
        </w:rPr>
        <w:t xml:space="preserve"> </w:t>
      </w:r>
      <w:r w:rsidR="003271B7" w:rsidRPr="00092B12">
        <w:rPr>
          <w:rFonts w:asciiTheme="minorHAnsi" w:hAnsiTheme="minorHAnsi" w:cstheme="minorHAnsi"/>
          <w:b/>
        </w:rPr>
        <w:t>RADIO 10  / AM</w:t>
      </w:r>
      <w:r w:rsidR="003271B7" w:rsidRPr="00092B12">
        <w:rPr>
          <w:rFonts w:asciiTheme="minorHAnsi" w:hAnsiTheme="minorHAnsi" w:cstheme="minorHAnsi"/>
        </w:rPr>
        <w:t xml:space="preserve"> </w:t>
      </w:r>
      <w:r w:rsidR="003271B7" w:rsidRPr="00092B12">
        <w:rPr>
          <w:rFonts w:asciiTheme="minorHAnsi" w:hAnsiTheme="minorHAnsi" w:cstheme="minorHAnsi"/>
          <w:b/>
        </w:rPr>
        <w:t>710</w:t>
      </w:r>
      <w:r w:rsidR="003271B7" w:rsidRPr="00092B12">
        <w:rPr>
          <w:rFonts w:asciiTheme="minorHAnsi" w:hAnsiTheme="minorHAnsi" w:cstheme="minorHAnsi"/>
        </w:rPr>
        <w:t xml:space="preserve">      </w:t>
      </w:r>
    </w:p>
    <w:p w:rsidR="003271B7" w:rsidRPr="00092B12" w:rsidRDefault="00932266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 xml:space="preserve"> </w:t>
      </w:r>
      <w:r w:rsidR="003271B7" w:rsidRPr="00092B12">
        <w:rPr>
          <w:rFonts w:asciiTheme="minorHAnsi" w:hAnsiTheme="minorHAnsi" w:cstheme="minorHAnsi"/>
        </w:rPr>
        <w:t>Jefe de Producción del programa “Vivir para Contar”, conducido por María Isabel Sánchez.</w:t>
      </w:r>
    </w:p>
    <w:p w:rsidR="00932266" w:rsidRPr="00092B12" w:rsidRDefault="00932266" w:rsidP="00092B12">
      <w:pPr>
        <w:pStyle w:val="Logro"/>
        <w:rPr>
          <w:rFonts w:asciiTheme="minorHAnsi" w:hAnsiTheme="minorHAnsi" w:cstheme="minorHAnsi"/>
        </w:rPr>
      </w:pPr>
    </w:p>
    <w:p w:rsidR="00932266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2007/</w:t>
      </w:r>
      <w:r w:rsidR="00932266" w:rsidRPr="00092B12">
        <w:rPr>
          <w:rFonts w:asciiTheme="minorHAnsi" w:hAnsiTheme="minorHAnsi" w:cstheme="minorHAnsi"/>
        </w:rPr>
        <w:t xml:space="preserve">2009   </w:t>
      </w:r>
      <w:r w:rsidRPr="00092B12">
        <w:rPr>
          <w:rFonts w:asciiTheme="minorHAnsi" w:hAnsiTheme="minorHAnsi" w:cstheme="minorHAnsi"/>
          <w:b/>
        </w:rPr>
        <w:t>VALE 975</w:t>
      </w:r>
      <w:r w:rsidRPr="00092B12">
        <w:rPr>
          <w:rFonts w:asciiTheme="minorHAnsi" w:hAnsiTheme="minorHAnsi" w:cstheme="minorHAnsi"/>
        </w:rPr>
        <w:t xml:space="preserve">       </w:t>
      </w:r>
    </w:p>
    <w:p w:rsidR="003271B7" w:rsidRPr="00092B12" w:rsidRDefault="00932266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P</w:t>
      </w:r>
      <w:r w:rsidR="003271B7" w:rsidRPr="00092B12">
        <w:rPr>
          <w:rFonts w:asciiTheme="minorHAnsi" w:hAnsiTheme="minorHAnsi" w:cstheme="minorHAnsi"/>
        </w:rPr>
        <w:t>roductor de “Hoy puede ser un gran día”, programa conducido por Viviana Canosa.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 xml:space="preserve">Productor del programa “De cara al sol”, Conducido por Belén </w:t>
      </w:r>
      <w:proofErr w:type="spellStart"/>
      <w:r w:rsidRPr="00092B12">
        <w:rPr>
          <w:rFonts w:asciiTheme="minorHAnsi" w:hAnsiTheme="minorHAnsi" w:cstheme="minorHAnsi"/>
        </w:rPr>
        <w:t>Castellino</w:t>
      </w:r>
      <w:proofErr w:type="spellEnd"/>
      <w:r w:rsidRPr="00092B12">
        <w:rPr>
          <w:rFonts w:asciiTheme="minorHAnsi" w:hAnsiTheme="minorHAnsi" w:cstheme="minorHAnsi"/>
        </w:rPr>
        <w:t>.</w:t>
      </w:r>
    </w:p>
    <w:p w:rsidR="003271B7" w:rsidRPr="00092B12" w:rsidRDefault="00932266" w:rsidP="003271B7">
      <w:pPr>
        <w:pStyle w:val="Compaa"/>
        <w:ind w:right="0"/>
        <w:jc w:val="both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 xml:space="preserve">2005 </w:t>
      </w:r>
      <w:r w:rsidR="003271B7" w:rsidRPr="00092B12">
        <w:rPr>
          <w:rFonts w:asciiTheme="minorHAnsi" w:hAnsiTheme="minorHAnsi" w:cstheme="minorHAnsi"/>
          <w:b/>
        </w:rPr>
        <w:t xml:space="preserve">GP Producciones </w:t>
      </w:r>
      <w:r w:rsidR="003271B7" w:rsidRPr="00092B12">
        <w:rPr>
          <w:rFonts w:asciiTheme="minorHAnsi" w:hAnsiTheme="minorHAnsi" w:cstheme="minorHAnsi"/>
        </w:rPr>
        <w:tab/>
      </w:r>
    </w:p>
    <w:p w:rsidR="003271B7" w:rsidRPr="00092B12" w:rsidRDefault="00932266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A</w:t>
      </w:r>
      <w:r w:rsidR="003271B7" w:rsidRPr="00092B12">
        <w:rPr>
          <w:rFonts w:asciiTheme="minorHAnsi" w:hAnsiTheme="minorHAnsi" w:cstheme="minorHAnsi"/>
        </w:rPr>
        <w:t>sistencia de producción para los programas “RSM” y “Ojo con el ojo”.</w:t>
      </w:r>
    </w:p>
    <w:p w:rsidR="003271B7" w:rsidRPr="00092B12" w:rsidRDefault="00932266" w:rsidP="003271B7">
      <w:pPr>
        <w:pStyle w:val="Compaa"/>
        <w:ind w:right="0"/>
        <w:jc w:val="both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 xml:space="preserve">2005   </w:t>
      </w:r>
      <w:r w:rsidR="008B0FA8" w:rsidRPr="00092B12">
        <w:rPr>
          <w:rFonts w:asciiTheme="minorHAnsi" w:hAnsiTheme="minorHAnsi" w:cstheme="minorHAnsi"/>
          <w:b/>
        </w:rPr>
        <w:t>RADIO 10  / AM</w:t>
      </w:r>
      <w:r w:rsidR="008B0FA8" w:rsidRPr="00092B12">
        <w:rPr>
          <w:rFonts w:asciiTheme="minorHAnsi" w:hAnsiTheme="minorHAnsi" w:cstheme="minorHAnsi"/>
        </w:rPr>
        <w:t xml:space="preserve"> </w:t>
      </w:r>
      <w:r w:rsidR="008B0FA8" w:rsidRPr="00092B12">
        <w:rPr>
          <w:rFonts w:asciiTheme="minorHAnsi" w:hAnsiTheme="minorHAnsi" w:cstheme="minorHAnsi"/>
          <w:b/>
        </w:rPr>
        <w:t>710</w:t>
      </w:r>
      <w:r w:rsidR="008B0FA8" w:rsidRPr="00092B12">
        <w:rPr>
          <w:rFonts w:asciiTheme="minorHAnsi" w:hAnsiTheme="minorHAnsi" w:cstheme="minorHAnsi"/>
        </w:rPr>
        <w:t xml:space="preserve">      </w:t>
      </w:r>
    </w:p>
    <w:p w:rsidR="003271B7" w:rsidRPr="00092B12" w:rsidRDefault="00932266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M</w:t>
      </w:r>
      <w:r w:rsidR="003271B7" w:rsidRPr="00092B12">
        <w:rPr>
          <w:rFonts w:asciiTheme="minorHAnsi" w:hAnsiTheme="minorHAnsi" w:cstheme="minorHAnsi"/>
        </w:rPr>
        <w:t xml:space="preserve">óviles para los programas “Cada Mañana”, conducido por Marcelo </w:t>
      </w:r>
      <w:proofErr w:type="spellStart"/>
      <w:r w:rsidR="003271B7" w:rsidRPr="00092B12">
        <w:rPr>
          <w:rFonts w:asciiTheme="minorHAnsi" w:hAnsiTheme="minorHAnsi" w:cstheme="minorHAnsi"/>
        </w:rPr>
        <w:t>Longobardi</w:t>
      </w:r>
      <w:proofErr w:type="spellEnd"/>
      <w:r w:rsidR="003271B7" w:rsidRPr="00092B12">
        <w:rPr>
          <w:rFonts w:asciiTheme="minorHAnsi" w:hAnsiTheme="minorHAnsi" w:cstheme="minorHAnsi"/>
        </w:rPr>
        <w:t xml:space="preserve">, “El oro y el moro”, conducido por Oscar González Oro y “Edición Chiche”, conducido por Samuel </w:t>
      </w:r>
      <w:proofErr w:type="spellStart"/>
      <w:r w:rsidR="003271B7" w:rsidRPr="00092B12">
        <w:rPr>
          <w:rFonts w:asciiTheme="minorHAnsi" w:hAnsiTheme="minorHAnsi" w:cstheme="minorHAnsi"/>
        </w:rPr>
        <w:t>Gelblung</w:t>
      </w:r>
      <w:proofErr w:type="spellEnd"/>
      <w:r w:rsidR="003271B7" w:rsidRPr="00092B12">
        <w:rPr>
          <w:rFonts w:asciiTheme="minorHAnsi" w:hAnsiTheme="minorHAnsi" w:cstheme="minorHAnsi"/>
        </w:rPr>
        <w:t>.</w:t>
      </w:r>
    </w:p>
    <w:p w:rsidR="003271B7" w:rsidRPr="00092B12" w:rsidRDefault="00092B12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C</w:t>
      </w:r>
      <w:r w:rsidR="003271B7" w:rsidRPr="00092B12">
        <w:rPr>
          <w:rFonts w:asciiTheme="minorHAnsi" w:hAnsiTheme="minorHAnsi" w:cstheme="minorHAnsi"/>
        </w:rPr>
        <w:t xml:space="preserve">obertura: Elecciones legislativas 2005, incidentes en Estación </w:t>
      </w:r>
      <w:proofErr w:type="spellStart"/>
      <w:r w:rsidR="003271B7" w:rsidRPr="00092B12">
        <w:rPr>
          <w:rFonts w:asciiTheme="minorHAnsi" w:hAnsiTheme="minorHAnsi" w:cstheme="minorHAnsi"/>
        </w:rPr>
        <w:t>Haedo</w:t>
      </w:r>
      <w:proofErr w:type="spellEnd"/>
      <w:r w:rsidR="003271B7" w:rsidRPr="00092B12">
        <w:rPr>
          <w:rFonts w:asciiTheme="minorHAnsi" w:hAnsiTheme="minorHAnsi" w:cstheme="minorHAnsi"/>
        </w:rPr>
        <w:t xml:space="preserve"> del ferrocarril Sarmiento, viajé en el “Tren del Alba” junto a Evo Morales, Diego Maradona, Emir </w:t>
      </w:r>
      <w:proofErr w:type="spellStart"/>
      <w:r w:rsidR="003271B7" w:rsidRPr="00092B12">
        <w:rPr>
          <w:rFonts w:asciiTheme="minorHAnsi" w:hAnsiTheme="minorHAnsi" w:cstheme="minorHAnsi"/>
        </w:rPr>
        <w:t>Kusturika</w:t>
      </w:r>
      <w:proofErr w:type="spellEnd"/>
      <w:r w:rsidR="003271B7" w:rsidRPr="00092B12">
        <w:rPr>
          <w:rFonts w:asciiTheme="minorHAnsi" w:hAnsiTheme="minorHAnsi" w:cstheme="minorHAnsi"/>
        </w:rPr>
        <w:t xml:space="preserve"> y Miguel </w:t>
      </w:r>
      <w:proofErr w:type="spellStart"/>
      <w:r w:rsidR="003271B7" w:rsidRPr="00092B12">
        <w:rPr>
          <w:rFonts w:asciiTheme="minorHAnsi" w:hAnsiTheme="minorHAnsi" w:cstheme="minorHAnsi"/>
        </w:rPr>
        <w:t>Bonasso</w:t>
      </w:r>
      <w:proofErr w:type="spellEnd"/>
      <w:r w:rsidR="003271B7" w:rsidRPr="00092B12">
        <w:rPr>
          <w:rFonts w:asciiTheme="minorHAnsi" w:hAnsiTheme="minorHAnsi" w:cstheme="minorHAnsi"/>
        </w:rPr>
        <w:t>, entre otros participantes de la “contra cumbre” de presidentes en Mar del Plata. También relaté los incidentes que se produjeron en esta ciudad durante la realización de dicha cumbre.</w:t>
      </w:r>
    </w:p>
    <w:p w:rsidR="003271B7" w:rsidRPr="00092B12" w:rsidRDefault="003271B7" w:rsidP="003271B7">
      <w:pPr>
        <w:pStyle w:val="Compaa"/>
        <w:ind w:right="0"/>
        <w:jc w:val="both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2004</w:t>
      </w:r>
      <w:r w:rsidRPr="00092B12">
        <w:rPr>
          <w:rFonts w:asciiTheme="minorHAnsi" w:hAnsiTheme="minorHAnsi" w:cstheme="minorHAnsi"/>
          <w:b/>
        </w:rPr>
        <w:t xml:space="preserve"> </w:t>
      </w:r>
      <w:r w:rsidR="00092B12" w:rsidRPr="00092B12">
        <w:rPr>
          <w:rFonts w:asciiTheme="minorHAnsi" w:hAnsiTheme="minorHAnsi" w:cstheme="minorHAnsi"/>
          <w:b/>
        </w:rPr>
        <w:t xml:space="preserve">  </w:t>
      </w:r>
      <w:r w:rsidR="008B0FA8">
        <w:rPr>
          <w:rFonts w:asciiTheme="minorHAnsi" w:hAnsiTheme="minorHAnsi" w:cstheme="minorHAnsi"/>
          <w:b/>
        </w:rPr>
        <w:t>RADIO NACIONAL FOLKLÓRICA</w:t>
      </w:r>
      <w:r w:rsidRPr="00092B12">
        <w:rPr>
          <w:rFonts w:asciiTheme="minorHAnsi" w:hAnsiTheme="minorHAnsi" w:cstheme="minorHAnsi"/>
        </w:rPr>
        <w:tab/>
        <w:t xml:space="preserve">             </w:t>
      </w:r>
    </w:p>
    <w:p w:rsidR="003271B7" w:rsidRPr="00092B12" w:rsidRDefault="00092B12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M</w:t>
      </w:r>
      <w:r w:rsidR="003271B7" w:rsidRPr="00092B12">
        <w:rPr>
          <w:rFonts w:asciiTheme="minorHAnsi" w:hAnsiTheme="minorHAnsi" w:cstheme="minorHAnsi"/>
        </w:rPr>
        <w:t>icro programas sobre fiestas populares de nuestro país. Éstos se emitían dos veces por semana en horarios rotativos.</w:t>
      </w:r>
    </w:p>
    <w:p w:rsidR="00C27E4A" w:rsidRDefault="00C27E4A" w:rsidP="003271B7">
      <w:pPr>
        <w:pStyle w:val="Compaa"/>
        <w:ind w:right="0"/>
        <w:jc w:val="both"/>
        <w:rPr>
          <w:rFonts w:asciiTheme="minorHAnsi" w:hAnsiTheme="minorHAnsi" w:cstheme="minorHAnsi"/>
        </w:rPr>
      </w:pPr>
    </w:p>
    <w:p w:rsidR="00C27E4A" w:rsidRDefault="00C27E4A" w:rsidP="003271B7">
      <w:pPr>
        <w:pStyle w:val="Compaa"/>
        <w:ind w:right="0"/>
        <w:jc w:val="both"/>
        <w:rPr>
          <w:rFonts w:asciiTheme="minorHAnsi" w:hAnsiTheme="minorHAnsi" w:cstheme="minorHAnsi"/>
        </w:rPr>
      </w:pPr>
    </w:p>
    <w:p w:rsidR="003271B7" w:rsidRPr="00092B12" w:rsidRDefault="003271B7" w:rsidP="003271B7">
      <w:pPr>
        <w:pStyle w:val="Compaa"/>
        <w:ind w:right="0"/>
        <w:jc w:val="both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lastRenderedPageBreak/>
        <w:t xml:space="preserve">1991 </w:t>
      </w:r>
      <w:r w:rsidR="00092B12" w:rsidRPr="00092B12">
        <w:rPr>
          <w:rFonts w:asciiTheme="minorHAnsi" w:hAnsiTheme="minorHAnsi" w:cstheme="minorHAnsi"/>
        </w:rPr>
        <w:t>–</w:t>
      </w:r>
      <w:r w:rsidRPr="00092B12">
        <w:rPr>
          <w:rFonts w:asciiTheme="minorHAnsi" w:hAnsiTheme="minorHAnsi" w:cstheme="minorHAnsi"/>
        </w:rPr>
        <w:t xml:space="preserve"> 2003</w:t>
      </w:r>
      <w:r w:rsidR="00092B12" w:rsidRPr="00092B12">
        <w:rPr>
          <w:rFonts w:asciiTheme="minorHAnsi" w:hAnsiTheme="minorHAnsi" w:cstheme="minorHAnsi"/>
        </w:rPr>
        <w:t xml:space="preserve"> </w:t>
      </w:r>
      <w:r w:rsidR="00092B12" w:rsidRPr="00092B12">
        <w:rPr>
          <w:rFonts w:asciiTheme="minorHAnsi" w:hAnsiTheme="minorHAnsi" w:cstheme="minorHAnsi"/>
          <w:b/>
        </w:rPr>
        <w:t>A</w:t>
      </w:r>
      <w:r w:rsidRPr="00092B12">
        <w:rPr>
          <w:rFonts w:asciiTheme="minorHAnsi" w:hAnsiTheme="minorHAnsi" w:cstheme="minorHAnsi"/>
          <w:b/>
        </w:rPr>
        <w:t>M/ FM</w:t>
      </w:r>
      <w:r w:rsidR="008B0FA8">
        <w:rPr>
          <w:rFonts w:asciiTheme="minorHAnsi" w:hAnsiTheme="minorHAnsi" w:cstheme="minorHAnsi"/>
          <w:b/>
        </w:rPr>
        <w:t xml:space="preserve"> TUPÁ MBAÉ</w:t>
      </w:r>
      <w:r w:rsidRPr="00092B12">
        <w:rPr>
          <w:rFonts w:asciiTheme="minorHAnsi" w:hAnsiTheme="minorHAnsi" w:cstheme="minorHAnsi"/>
        </w:rPr>
        <w:tab/>
      </w:r>
    </w:p>
    <w:p w:rsidR="00FB086F" w:rsidRPr="00FB086F" w:rsidRDefault="00092B12" w:rsidP="00FB086F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Conducción d</w:t>
      </w:r>
      <w:r w:rsidR="00FB086F">
        <w:rPr>
          <w:rFonts w:asciiTheme="minorHAnsi" w:hAnsiTheme="minorHAnsi" w:cstheme="minorHAnsi"/>
        </w:rPr>
        <w:t>el programa “Nueva Generación”, emitido los</w:t>
      </w:r>
      <w:r w:rsidR="00FB086F" w:rsidRPr="00FB086F">
        <w:rPr>
          <w:rFonts w:asciiTheme="minorHAnsi" w:hAnsiTheme="minorHAnsi" w:cstheme="minorHAnsi"/>
        </w:rPr>
        <w:t xml:space="preserve"> sábados, de 10:00 a 13:00 </w:t>
      </w:r>
      <w:proofErr w:type="spellStart"/>
      <w:r w:rsidR="00FB086F" w:rsidRPr="00FB086F">
        <w:rPr>
          <w:rFonts w:asciiTheme="minorHAnsi" w:hAnsiTheme="minorHAnsi" w:cstheme="minorHAnsi"/>
        </w:rPr>
        <w:t>hs</w:t>
      </w:r>
      <w:proofErr w:type="spellEnd"/>
      <w:r w:rsidR="00FB086F">
        <w:rPr>
          <w:rFonts w:asciiTheme="minorHAnsi" w:hAnsiTheme="minorHAnsi" w:cstheme="minorHAnsi"/>
        </w:rPr>
        <w:t xml:space="preserve">. </w:t>
      </w:r>
      <w:r w:rsidR="00923C12">
        <w:rPr>
          <w:rFonts w:asciiTheme="minorHAnsi" w:hAnsiTheme="minorHAnsi" w:cstheme="minorHAnsi"/>
        </w:rPr>
        <w:t>En la radio más importante de la provincia de Misiones. F</w:t>
      </w:r>
      <w:r w:rsidR="00FB086F" w:rsidRPr="00FB086F">
        <w:rPr>
          <w:rFonts w:asciiTheme="minorHAnsi" w:hAnsiTheme="minorHAnsi" w:cstheme="minorHAnsi"/>
        </w:rPr>
        <w:t>ue, durante 2002, el programa más escuchado de los sábados en Posadas.</w:t>
      </w:r>
    </w:p>
    <w:p w:rsidR="00FB086F" w:rsidRPr="00092B12" w:rsidRDefault="00FB086F" w:rsidP="00FB086F">
      <w:pPr>
        <w:pStyle w:val="Logr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Participaron: </w:t>
      </w:r>
      <w:r w:rsidRPr="00FB086F">
        <w:rPr>
          <w:rFonts w:asciiTheme="minorHAnsi" w:hAnsiTheme="minorHAnsi" w:cstheme="minorHAnsi"/>
        </w:rPr>
        <w:t xml:space="preserve">Carlos Alberto García </w:t>
      </w:r>
      <w:proofErr w:type="spellStart"/>
      <w:r w:rsidRPr="00FB086F">
        <w:rPr>
          <w:rFonts w:asciiTheme="minorHAnsi" w:hAnsiTheme="minorHAnsi" w:cstheme="minorHAnsi"/>
        </w:rPr>
        <w:t>Coni</w:t>
      </w:r>
      <w:proofErr w:type="spellEnd"/>
      <w:r w:rsidRPr="00FB086F">
        <w:rPr>
          <w:rFonts w:asciiTheme="minorHAnsi" w:hAnsiTheme="minorHAnsi" w:cstheme="minorHAnsi"/>
        </w:rPr>
        <w:t xml:space="preserve"> (columna deportiva), la Dra. Patricia </w:t>
      </w:r>
      <w:proofErr w:type="spellStart"/>
      <w:r w:rsidRPr="00FB086F">
        <w:rPr>
          <w:rFonts w:asciiTheme="minorHAnsi" w:hAnsiTheme="minorHAnsi" w:cstheme="minorHAnsi"/>
        </w:rPr>
        <w:t>Okulovich</w:t>
      </w:r>
      <w:proofErr w:type="spellEnd"/>
      <w:r w:rsidRPr="00FB086F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S</w:t>
      </w:r>
      <w:r w:rsidRPr="00FB086F">
        <w:rPr>
          <w:rFonts w:asciiTheme="minorHAnsi" w:hAnsiTheme="minorHAnsi" w:cstheme="minorHAnsi"/>
        </w:rPr>
        <w:t xml:space="preserve">alud), el Dr. Guillermo </w:t>
      </w:r>
      <w:proofErr w:type="spellStart"/>
      <w:r w:rsidRPr="00FB086F">
        <w:rPr>
          <w:rFonts w:asciiTheme="minorHAnsi" w:hAnsiTheme="minorHAnsi" w:cstheme="minorHAnsi"/>
        </w:rPr>
        <w:t>Gallandad</w:t>
      </w:r>
      <w:proofErr w:type="spellEnd"/>
      <w:r w:rsidRPr="00FB086F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Mascotas</w:t>
      </w:r>
      <w:r w:rsidRPr="00FB086F">
        <w:rPr>
          <w:rFonts w:asciiTheme="minorHAnsi" w:hAnsiTheme="minorHAnsi" w:cstheme="minorHAnsi"/>
        </w:rPr>
        <w:t>) y María Aurelia Mendieta (</w:t>
      </w:r>
      <w:r>
        <w:rPr>
          <w:rFonts w:asciiTheme="minorHAnsi" w:hAnsiTheme="minorHAnsi" w:cstheme="minorHAnsi"/>
        </w:rPr>
        <w:t>Act</w:t>
      </w:r>
      <w:r w:rsidRPr="00FB086F">
        <w:rPr>
          <w:rFonts w:asciiTheme="minorHAnsi" w:hAnsiTheme="minorHAnsi" w:cstheme="minorHAnsi"/>
        </w:rPr>
        <w:t>ualidad).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</w:p>
    <w:p w:rsidR="00C27E4A" w:rsidRDefault="00C27E4A" w:rsidP="00092B12">
      <w:pPr>
        <w:pStyle w:val="Logro"/>
        <w:rPr>
          <w:rFonts w:asciiTheme="minorHAnsi" w:hAnsiTheme="minorHAnsi" w:cstheme="minorHAnsi"/>
          <w:b/>
        </w:rPr>
      </w:pPr>
    </w:p>
    <w:p w:rsidR="00092B12" w:rsidRPr="00092B12" w:rsidRDefault="00092B12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  <w:b/>
        </w:rPr>
        <w:t>PUBLICIDADES</w:t>
      </w:r>
    </w:p>
    <w:p w:rsidR="000B3E5A" w:rsidRDefault="000B3E5A" w:rsidP="00092B12">
      <w:pPr>
        <w:pStyle w:val="Logr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-ANSES </w:t>
      </w:r>
    </w:p>
    <w:p w:rsidR="000B3E5A" w:rsidRDefault="000B3E5A" w:rsidP="00092B12">
      <w:pPr>
        <w:pStyle w:val="Logr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proofErr w:type="spellStart"/>
      <w:r>
        <w:rPr>
          <w:rFonts w:asciiTheme="minorHAnsi" w:hAnsiTheme="minorHAnsi" w:cstheme="minorHAnsi"/>
        </w:rPr>
        <w:t>Medifé</w:t>
      </w:r>
      <w:proofErr w:type="spellEnd"/>
      <w:r>
        <w:rPr>
          <w:rFonts w:asciiTheme="minorHAnsi" w:hAnsiTheme="minorHAnsi" w:cstheme="minorHAnsi"/>
        </w:rPr>
        <w:t xml:space="preserve"> 2015 Y 2016</w:t>
      </w:r>
    </w:p>
    <w:p w:rsidR="003271B7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-Mercedes Benz Argentina</w:t>
      </w:r>
    </w:p>
    <w:p w:rsidR="000B3E5A" w:rsidRPr="00092B12" w:rsidRDefault="000B3E5A" w:rsidP="00092B12">
      <w:pPr>
        <w:pStyle w:val="Logr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proofErr w:type="spellStart"/>
      <w:r>
        <w:rPr>
          <w:rFonts w:asciiTheme="minorHAnsi" w:hAnsiTheme="minorHAnsi" w:cstheme="minorHAnsi"/>
        </w:rPr>
        <w:t>Sodimac</w:t>
      </w:r>
      <w:proofErr w:type="spellEnd"/>
      <w:r>
        <w:rPr>
          <w:rFonts w:asciiTheme="minorHAnsi" w:hAnsiTheme="minorHAnsi" w:cstheme="minorHAnsi"/>
        </w:rPr>
        <w:t xml:space="preserve"> Argentina y Uruguay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-Subtes de Buenos Aires (Campaña 2013/14)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 xml:space="preserve"> -Campaña publicitaria de “El Noble” 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-"Axel" (cantante) gira Argentina 2011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-Celulares HTC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-Lotería de Córdoba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-</w:t>
      </w:r>
      <w:proofErr w:type="spellStart"/>
      <w:r w:rsidRPr="00092B12">
        <w:rPr>
          <w:rFonts w:asciiTheme="minorHAnsi" w:hAnsiTheme="minorHAnsi" w:cstheme="minorHAnsi"/>
        </w:rPr>
        <w:t>Toto</w:t>
      </w:r>
      <w:proofErr w:type="spellEnd"/>
      <w:r w:rsidRPr="00092B12">
        <w:rPr>
          <w:rFonts w:asciiTheme="minorHAnsi" w:hAnsiTheme="minorHAnsi" w:cstheme="minorHAnsi"/>
        </w:rPr>
        <w:t xml:space="preserve"> Bingo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-Banco Julio (Córdoba)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 xml:space="preserve">-Centro de Diagnóstico Dr. Enrique </w:t>
      </w:r>
      <w:proofErr w:type="spellStart"/>
      <w:r w:rsidRPr="00092B12">
        <w:rPr>
          <w:rFonts w:asciiTheme="minorHAnsi" w:hAnsiTheme="minorHAnsi" w:cstheme="minorHAnsi"/>
        </w:rPr>
        <w:t>Rossi</w:t>
      </w:r>
      <w:proofErr w:type="spellEnd"/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-Hilados HO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 xml:space="preserve">-Cámara Argentina de </w:t>
      </w:r>
      <w:proofErr w:type="spellStart"/>
      <w:r w:rsidRPr="00092B12">
        <w:rPr>
          <w:rFonts w:asciiTheme="minorHAnsi" w:hAnsiTheme="minorHAnsi" w:cstheme="minorHAnsi"/>
        </w:rPr>
        <w:t>Feedlot</w:t>
      </w:r>
      <w:proofErr w:type="spellEnd"/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-</w:t>
      </w:r>
      <w:proofErr w:type="spellStart"/>
      <w:r w:rsidRPr="00092B12">
        <w:rPr>
          <w:rFonts w:asciiTheme="minorHAnsi" w:hAnsiTheme="minorHAnsi" w:cstheme="minorHAnsi"/>
        </w:rPr>
        <w:t>Underground</w:t>
      </w:r>
      <w:proofErr w:type="spellEnd"/>
      <w:r w:rsidRPr="00092B12">
        <w:rPr>
          <w:rFonts w:asciiTheme="minorHAnsi" w:hAnsiTheme="minorHAnsi" w:cstheme="minorHAnsi"/>
        </w:rPr>
        <w:t xml:space="preserve"> producciones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-Universidad Austral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 xml:space="preserve">- LAN Líneas Aéreas 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Entre otras…</w:t>
      </w:r>
    </w:p>
    <w:p w:rsidR="003271B7" w:rsidRDefault="003271B7" w:rsidP="00092B12">
      <w:pPr>
        <w:pStyle w:val="Logro"/>
        <w:rPr>
          <w:rFonts w:asciiTheme="minorHAnsi" w:hAnsiTheme="minorHAnsi" w:cstheme="minorHAnsi"/>
        </w:rPr>
      </w:pPr>
    </w:p>
    <w:p w:rsidR="003271B7" w:rsidRPr="00092B12" w:rsidRDefault="00092B12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  <w:b/>
        </w:rPr>
        <w:t>ACTOS Y PRESENTACIONES</w:t>
      </w:r>
    </w:p>
    <w:p w:rsidR="000B3E5A" w:rsidRDefault="000B3E5A" w:rsidP="00092B12">
      <w:pPr>
        <w:pStyle w:val="Logr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-Conducción de la inauguración de </w:t>
      </w:r>
      <w:proofErr w:type="spellStart"/>
      <w:r w:rsidRPr="000B3E5A">
        <w:rPr>
          <w:rFonts w:asciiTheme="minorHAnsi" w:hAnsiTheme="minorHAnsi" w:cstheme="minorHAnsi"/>
          <w:b/>
        </w:rPr>
        <w:t>arteBA</w:t>
      </w:r>
      <w:proofErr w:type="spellEnd"/>
      <w:r w:rsidRPr="000B3E5A">
        <w:rPr>
          <w:rFonts w:asciiTheme="minorHAnsi" w:hAnsiTheme="minorHAnsi" w:cstheme="minorHAnsi"/>
          <w:b/>
        </w:rPr>
        <w:t xml:space="preserve"> 2016</w:t>
      </w:r>
    </w:p>
    <w:p w:rsidR="005732EE" w:rsidRDefault="005732EE" w:rsidP="00092B12">
      <w:pPr>
        <w:pStyle w:val="Logr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-Presentador y animador de la gran cena de cierre de la </w:t>
      </w:r>
      <w:r w:rsidRPr="005732EE">
        <w:rPr>
          <w:rFonts w:asciiTheme="minorHAnsi" w:hAnsiTheme="minorHAnsi" w:cstheme="minorHAnsi"/>
          <w:b/>
        </w:rPr>
        <w:t>Expo Rural 2015</w:t>
      </w:r>
      <w:r w:rsidR="000B3E5A">
        <w:rPr>
          <w:rFonts w:asciiTheme="minorHAnsi" w:hAnsiTheme="minorHAnsi" w:cstheme="minorHAnsi"/>
          <w:b/>
        </w:rPr>
        <w:t xml:space="preserve"> y 2016</w:t>
      </w:r>
      <w:r>
        <w:rPr>
          <w:rFonts w:asciiTheme="minorHAnsi" w:hAnsiTheme="minorHAnsi" w:cstheme="minorHAnsi"/>
        </w:rPr>
        <w:t xml:space="preserve"> (Exposición agrícola, ganadera y de industria nacional)</w:t>
      </w:r>
      <w:r w:rsidR="00822504">
        <w:rPr>
          <w:rFonts w:asciiTheme="minorHAnsi" w:hAnsiTheme="minorHAnsi" w:cstheme="minorHAnsi"/>
        </w:rPr>
        <w:t xml:space="preserve"> y  conductor del </w:t>
      </w:r>
      <w:proofErr w:type="spellStart"/>
      <w:r w:rsidR="00822504">
        <w:rPr>
          <w:rFonts w:asciiTheme="minorHAnsi" w:hAnsiTheme="minorHAnsi" w:cstheme="minorHAnsi"/>
        </w:rPr>
        <w:t>coctail</w:t>
      </w:r>
      <w:proofErr w:type="spellEnd"/>
      <w:r w:rsidR="00822504">
        <w:rPr>
          <w:rFonts w:asciiTheme="minorHAnsi" w:hAnsiTheme="minorHAnsi" w:cstheme="minorHAnsi"/>
        </w:rPr>
        <w:t xml:space="preserve"> de ganadores de Grandes Campeones en la Expo Rural 2016. </w:t>
      </w:r>
    </w:p>
    <w:p w:rsidR="003271B7" w:rsidRDefault="003271B7" w:rsidP="00092B12">
      <w:pPr>
        <w:pStyle w:val="Logro"/>
        <w:rPr>
          <w:rFonts w:asciiTheme="minorHAnsi" w:hAnsiTheme="minorHAnsi" w:cstheme="minorHAnsi"/>
          <w:b/>
        </w:rPr>
      </w:pPr>
      <w:r w:rsidRPr="00092B12">
        <w:rPr>
          <w:rFonts w:asciiTheme="minorHAnsi" w:hAnsiTheme="minorHAnsi" w:cstheme="minorHAnsi"/>
        </w:rPr>
        <w:t xml:space="preserve">-Locutor y animador de la inauguración de </w:t>
      </w:r>
      <w:r w:rsidRPr="00092B12">
        <w:rPr>
          <w:rFonts w:asciiTheme="minorHAnsi" w:hAnsiTheme="minorHAnsi" w:cstheme="minorHAnsi"/>
          <w:b/>
        </w:rPr>
        <w:t>Recoleta  Mall</w:t>
      </w:r>
      <w:r w:rsidRPr="00092B12">
        <w:rPr>
          <w:rFonts w:asciiTheme="minorHAnsi" w:hAnsiTheme="minorHAnsi" w:cstheme="minorHAnsi"/>
        </w:rPr>
        <w:t xml:space="preserve"> y </w:t>
      </w:r>
      <w:proofErr w:type="spellStart"/>
      <w:r w:rsidRPr="00092B12">
        <w:rPr>
          <w:rFonts w:asciiTheme="minorHAnsi" w:hAnsiTheme="minorHAnsi" w:cstheme="minorHAnsi"/>
          <w:b/>
        </w:rPr>
        <w:t>Village</w:t>
      </w:r>
      <w:proofErr w:type="spellEnd"/>
      <w:r w:rsidRPr="00092B12">
        <w:rPr>
          <w:rFonts w:asciiTheme="minorHAnsi" w:hAnsiTheme="minorHAnsi" w:cstheme="minorHAnsi"/>
          <w:b/>
        </w:rPr>
        <w:t xml:space="preserve"> Cines</w:t>
      </w:r>
    </w:p>
    <w:p w:rsidR="00C27E4A" w:rsidRPr="00C27E4A" w:rsidRDefault="00C27E4A" w:rsidP="00092B12">
      <w:pPr>
        <w:pStyle w:val="Logr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-</w:t>
      </w:r>
      <w:r w:rsidRPr="00C27E4A">
        <w:rPr>
          <w:rFonts w:asciiTheme="minorHAnsi" w:hAnsiTheme="minorHAnsi" w:cstheme="minorHAnsi"/>
        </w:rPr>
        <w:t>Animador del gran evento de fin de año de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RedLink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Pr="00C27E4A">
        <w:rPr>
          <w:rFonts w:asciiTheme="minorHAnsi" w:hAnsiTheme="minorHAnsi" w:cstheme="minorHAnsi"/>
        </w:rPr>
        <w:t>(2016)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 xml:space="preserve">-Animador de la entrega de "Premios </w:t>
      </w:r>
      <w:proofErr w:type="spellStart"/>
      <w:r w:rsidRPr="00092B12">
        <w:rPr>
          <w:rFonts w:asciiTheme="minorHAnsi" w:hAnsiTheme="minorHAnsi" w:cstheme="minorHAnsi"/>
        </w:rPr>
        <w:t>Wow</w:t>
      </w:r>
      <w:proofErr w:type="spellEnd"/>
      <w:r w:rsidRPr="00092B12">
        <w:rPr>
          <w:rFonts w:asciiTheme="minorHAnsi" w:hAnsiTheme="minorHAnsi" w:cstheme="minorHAnsi"/>
        </w:rPr>
        <w:t>! 2012</w:t>
      </w:r>
      <w:r w:rsidR="005732EE">
        <w:rPr>
          <w:rFonts w:asciiTheme="minorHAnsi" w:hAnsiTheme="minorHAnsi" w:cstheme="minorHAnsi"/>
        </w:rPr>
        <w:t xml:space="preserve">, </w:t>
      </w:r>
      <w:r w:rsidRPr="00092B12">
        <w:rPr>
          <w:rFonts w:asciiTheme="minorHAnsi" w:hAnsiTheme="minorHAnsi" w:cstheme="minorHAnsi"/>
        </w:rPr>
        <w:t xml:space="preserve"> 2013</w:t>
      </w:r>
      <w:r w:rsidR="005732EE">
        <w:rPr>
          <w:rFonts w:asciiTheme="minorHAnsi" w:hAnsiTheme="minorHAnsi" w:cstheme="minorHAnsi"/>
        </w:rPr>
        <w:t xml:space="preserve"> y 2014</w:t>
      </w:r>
      <w:r w:rsidRPr="00092B12">
        <w:rPr>
          <w:rFonts w:asciiTheme="minorHAnsi" w:hAnsiTheme="minorHAnsi" w:cstheme="minorHAnsi"/>
        </w:rPr>
        <w:t xml:space="preserve">", </w:t>
      </w:r>
      <w:proofErr w:type="spellStart"/>
      <w:r w:rsidRPr="00092B12">
        <w:rPr>
          <w:rFonts w:asciiTheme="minorHAnsi" w:hAnsiTheme="minorHAnsi" w:cstheme="minorHAnsi"/>
          <w:b/>
        </w:rPr>
        <w:t>DirecTV</w:t>
      </w:r>
      <w:proofErr w:type="spellEnd"/>
      <w:r w:rsidRPr="00092B12">
        <w:rPr>
          <w:rFonts w:asciiTheme="minorHAnsi" w:hAnsiTheme="minorHAnsi" w:cstheme="minorHAnsi"/>
          <w:b/>
        </w:rPr>
        <w:t xml:space="preserve"> Argentina</w:t>
      </w:r>
      <w:r w:rsidRPr="00092B12">
        <w:rPr>
          <w:rFonts w:asciiTheme="minorHAnsi" w:hAnsiTheme="minorHAnsi" w:cstheme="minorHAnsi"/>
        </w:rPr>
        <w:t>.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 xml:space="preserve">-Animador del evento de fin de año de </w:t>
      </w:r>
      <w:r w:rsidRPr="00092B12">
        <w:rPr>
          <w:rFonts w:asciiTheme="minorHAnsi" w:hAnsiTheme="minorHAnsi" w:cstheme="minorHAnsi"/>
          <w:b/>
        </w:rPr>
        <w:t>La Rural SA</w:t>
      </w:r>
      <w:r w:rsidR="005732EE">
        <w:rPr>
          <w:rFonts w:asciiTheme="minorHAnsi" w:hAnsiTheme="minorHAnsi" w:cstheme="minorHAnsi"/>
          <w:b/>
        </w:rPr>
        <w:t xml:space="preserve"> 2013 y 2014</w:t>
      </w:r>
    </w:p>
    <w:p w:rsidR="000B3E5A" w:rsidRPr="000B3E5A" w:rsidRDefault="000B3E5A" w:rsidP="00092B12">
      <w:pPr>
        <w:pStyle w:val="Logr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-</w:t>
      </w:r>
      <w:r w:rsidRPr="000B3E5A">
        <w:rPr>
          <w:rFonts w:asciiTheme="minorHAnsi" w:hAnsiTheme="minorHAnsi" w:cstheme="minorHAnsi"/>
        </w:rPr>
        <w:t>Presentador de destacados eventos del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MINCyT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Pr="000B3E5A">
        <w:rPr>
          <w:rFonts w:asciiTheme="minorHAnsi" w:hAnsiTheme="minorHAnsi" w:cstheme="minorHAnsi"/>
        </w:rPr>
        <w:t>(Ministerio de Tecnología de la Nación)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  <w:b/>
        </w:rPr>
        <w:t>-</w:t>
      </w:r>
      <w:r w:rsidRPr="00092B12">
        <w:rPr>
          <w:rFonts w:asciiTheme="minorHAnsi" w:hAnsiTheme="minorHAnsi" w:cstheme="minorHAnsi"/>
        </w:rPr>
        <w:t xml:space="preserve">Locutor y presentador de </w:t>
      </w:r>
      <w:r w:rsidRPr="00092B12">
        <w:rPr>
          <w:rFonts w:asciiTheme="minorHAnsi" w:hAnsiTheme="minorHAnsi" w:cstheme="minorHAnsi"/>
          <w:b/>
        </w:rPr>
        <w:t xml:space="preserve">Francisco De Narváez </w:t>
      </w:r>
      <w:r w:rsidRPr="00092B12">
        <w:rPr>
          <w:rFonts w:asciiTheme="minorHAnsi" w:hAnsiTheme="minorHAnsi" w:cstheme="minorHAnsi"/>
        </w:rPr>
        <w:t>en actos políticos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 xml:space="preserve">-Relator oficial del </w:t>
      </w:r>
      <w:proofErr w:type="spellStart"/>
      <w:r w:rsidRPr="00092B12">
        <w:rPr>
          <w:rFonts w:asciiTheme="minorHAnsi" w:hAnsiTheme="minorHAnsi" w:cstheme="minorHAnsi"/>
        </w:rPr>
        <w:t>I°</w:t>
      </w:r>
      <w:proofErr w:type="spellEnd"/>
      <w:r w:rsidRPr="00092B12">
        <w:rPr>
          <w:rFonts w:asciiTheme="minorHAnsi" w:hAnsiTheme="minorHAnsi" w:cstheme="minorHAnsi"/>
        </w:rPr>
        <w:t xml:space="preserve"> </w:t>
      </w:r>
      <w:r w:rsidRPr="00092B12">
        <w:rPr>
          <w:rFonts w:asciiTheme="minorHAnsi" w:hAnsiTheme="minorHAnsi" w:cstheme="minorHAnsi"/>
          <w:b/>
        </w:rPr>
        <w:t>Congreso Internacional de Derecho Aduanero del Mercosur</w:t>
      </w:r>
      <w:r w:rsidRPr="00092B12">
        <w:rPr>
          <w:rFonts w:asciiTheme="minorHAnsi" w:hAnsiTheme="minorHAnsi" w:cstheme="minorHAnsi"/>
        </w:rPr>
        <w:t>, organizado por el Instituto Aduanero Argentino.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 xml:space="preserve">- Locutor de la inauguración del laboratorio de Metrología de </w:t>
      </w:r>
      <w:r w:rsidRPr="00092B12">
        <w:rPr>
          <w:rFonts w:asciiTheme="minorHAnsi" w:hAnsiTheme="minorHAnsi" w:cstheme="minorHAnsi"/>
          <w:b/>
        </w:rPr>
        <w:t>Volkswagen.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  <w:b/>
        </w:rPr>
        <w:t xml:space="preserve">- </w:t>
      </w:r>
      <w:r w:rsidRPr="00092B12">
        <w:rPr>
          <w:rFonts w:asciiTheme="minorHAnsi" w:hAnsiTheme="minorHAnsi" w:cstheme="minorHAnsi"/>
        </w:rPr>
        <w:t xml:space="preserve">Locutor de la presentación del Tratado de Mecánica Vascular e Hipertensión Arterial, organizado por el </w:t>
      </w:r>
      <w:r w:rsidRPr="00092B12">
        <w:rPr>
          <w:rFonts w:asciiTheme="minorHAnsi" w:hAnsiTheme="minorHAnsi" w:cstheme="minorHAnsi"/>
          <w:b/>
        </w:rPr>
        <w:t>Laboratorio Roemmers</w:t>
      </w:r>
      <w:r w:rsidRPr="00092B12">
        <w:rPr>
          <w:rFonts w:asciiTheme="minorHAnsi" w:hAnsiTheme="minorHAnsi" w:cstheme="minorHAnsi"/>
        </w:rPr>
        <w:t>.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 xml:space="preserve">-Locutor de Congreso "Nano Mercosur 2011" organizado por la FAN (Fundación Argentina de Nanotecnología) y el Ministerio de Ciencia, Tecnología e Innovación Productiva de la Nación. </w:t>
      </w:r>
    </w:p>
    <w:p w:rsidR="003271B7" w:rsidRDefault="003271B7" w:rsidP="00092B12">
      <w:pPr>
        <w:pStyle w:val="Logro"/>
      </w:pPr>
      <w:r w:rsidRPr="00092B12">
        <w:rPr>
          <w:rFonts w:asciiTheme="minorHAnsi" w:hAnsiTheme="minorHAnsi" w:cstheme="minorHAnsi"/>
        </w:rPr>
        <w:t xml:space="preserve">-Locutor de los actos académicos de la </w:t>
      </w:r>
      <w:r w:rsidRPr="00092B12">
        <w:rPr>
          <w:rFonts w:asciiTheme="minorHAnsi" w:hAnsiTheme="minorHAnsi" w:cstheme="minorHAnsi"/>
          <w:b/>
        </w:rPr>
        <w:t>Universidad Austral.</w:t>
      </w:r>
      <w:r>
        <w:t xml:space="preserve"> </w:t>
      </w:r>
    </w:p>
    <w:bookmarkStart w:id="0" w:name="_GoBack"/>
    <w:bookmarkEnd w:id="0"/>
    <w:p w:rsidR="00C27E4A" w:rsidRDefault="00092B12" w:rsidP="00092B12">
      <w:pPr>
        <w:pStyle w:val="Logro"/>
      </w:pPr>
      <w:r w:rsidRPr="00932266"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BABEE" wp14:editId="1DEFC326">
                <wp:simplePos x="0" y="0"/>
                <wp:positionH relativeFrom="column">
                  <wp:posOffset>-1089660</wp:posOffset>
                </wp:positionH>
                <wp:positionV relativeFrom="paragraph">
                  <wp:posOffset>119380</wp:posOffset>
                </wp:positionV>
                <wp:extent cx="8136890" cy="431800"/>
                <wp:effectExtent l="0" t="0" r="0" b="63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890" cy="43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B12" w:rsidRPr="00932266" w:rsidRDefault="00212296" w:rsidP="00092B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8B0FA8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85.8pt;margin-top:9.4pt;width:640.7pt;height: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" fillcolor="#bfbfbf [2412]" stroked="f" strokeweight="2pt">
                <v:textbox>
                  <w:txbxContent>
                    <w:p w:rsidR="00092B12" w:rsidRPr="00932266" w:rsidRDefault="00212296" w:rsidP="00092B12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        </w:t>
                      </w:r>
                      <w:r w:rsidR="008B0FA8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Formación</w:t>
                      </w:r>
                    </w:p>
                  </w:txbxContent>
                </v:textbox>
              </v:rect>
            </w:pict>
          </mc:Fallback>
        </mc:AlternateContent>
      </w:r>
    </w:p>
    <w:p w:rsidR="00141BC0" w:rsidRDefault="00141BC0" w:rsidP="00092B12">
      <w:pPr>
        <w:pStyle w:val="Logro"/>
      </w:pPr>
    </w:p>
    <w:p w:rsidR="003271B7" w:rsidRDefault="003271B7" w:rsidP="00092B12">
      <w:pPr>
        <w:pStyle w:val="Logro"/>
      </w:pPr>
    </w:p>
    <w:p w:rsidR="003271B7" w:rsidRDefault="003271B7" w:rsidP="00092B12">
      <w:pPr>
        <w:pStyle w:val="Logro"/>
      </w:pPr>
    </w:p>
    <w:p w:rsidR="00C27E4A" w:rsidRDefault="00C27E4A" w:rsidP="00092B12">
      <w:pPr>
        <w:pStyle w:val="Logro"/>
        <w:rPr>
          <w:rFonts w:asciiTheme="minorHAnsi" w:hAnsiTheme="minorHAnsi" w:cstheme="minorHAnsi"/>
          <w:b/>
          <w:sz w:val="24"/>
          <w:szCs w:val="24"/>
        </w:rPr>
      </w:pPr>
    </w:p>
    <w:p w:rsidR="003271B7" w:rsidRPr="00092B12" w:rsidRDefault="003271B7" w:rsidP="00092B12">
      <w:pPr>
        <w:pStyle w:val="Logro"/>
        <w:rPr>
          <w:rFonts w:asciiTheme="minorHAnsi" w:hAnsiTheme="minorHAnsi" w:cstheme="minorHAnsi"/>
          <w:b/>
          <w:sz w:val="24"/>
          <w:szCs w:val="24"/>
        </w:rPr>
      </w:pPr>
      <w:r w:rsidRPr="00092B12">
        <w:rPr>
          <w:rFonts w:asciiTheme="minorHAnsi" w:hAnsiTheme="minorHAnsi" w:cstheme="minorHAnsi"/>
          <w:b/>
          <w:sz w:val="24"/>
          <w:szCs w:val="24"/>
        </w:rPr>
        <w:t>POSGRADO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  <w:b/>
        </w:rPr>
      </w:pPr>
      <w:r w:rsidRPr="00092B12">
        <w:rPr>
          <w:rFonts w:asciiTheme="minorHAnsi" w:hAnsiTheme="minorHAnsi" w:cstheme="minorHAnsi"/>
        </w:rPr>
        <w:t>2012        CURSO DE POSGRADO EN  GESTIÓN DE CONTENIDOS DE RADIO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 xml:space="preserve">Escuela de Posgrados en Comunicación - Universidad Austral </w:t>
      </w:r>
    </w:p>
    <w:p w:rsidR="005729F9" w:rsidRPr="00092B12" w:rsidRDefault="005729F9" w:rsidP="00092B12">
      <w:pPr>
        <w:pStyle w:val="Logro"/>
        <w:rPr>
          <w:rFonts w:asciiTheme="minorHAnsi" w:hAnsiTheme="minorHAnsi" w:cstheme="minorHAnsi"/>
        </w:rPr>
      </w:pPr>
    </w:p>
    <w:p w:rsidR="005729F9" w:rsidRPr="00092B12" w:rsidRDefault="005729F9" w:rsidP="00092B12">
      <w:pPr>
        <w:pStyle w:val="Logro"/>
        <w:rPr>
          <w:rFonts w:asciiTheme="minorHAnsi" w:hAnsiTheme="minorHAnsi" w:cstheme="minorHAnsi"/>
          <w:b/>
          <w:sz w:val="24"/>
          <w:szCs w:val="24"/>
        </w:rPr>
      </w:pPr>
      <w:r w:rsidRPr="00092B12">
        <w:rPr>
          <w:rFonts w:asciiTheme="minorHAnsi" w:hAnsiTheme="minorHAnsi" w:cstheme="minorHAnsi"/>
          <w:b/>
          <w:sz w:val="24"/>
          <w:szCs w:val="24"/>
        </w:rPr>
        <w:t>GRADO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2008          LOCUTOR INTEGRAL DE RADIO Y TELEVISION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 xml:space="preserve">    </w:t>
      </w:r>
      <w:r w:rsidRPr="00092B12">
        <w:rPr>
          <w:rFonts w:asciiTheme="minorHAnsi" w:hAnsiTheme="minorHAnsi" w:cstheme="minorHAnsi"/>
          <w:b/>
        </w:rPr>
        <w:t>ISER</w:t>
      </w:r>
      <w:r w:rsidRPr="00092B12">
        <w:rPr>
          <w:rFonts w:asciiTheme="minorHAnsi" w:hAnsiTheme="minorHAnsi" w:cstheme="minorHAnsi"/>
        </w:rPr>
        <w:t xml:space="preserve"> (Instituto Superior de Enseñanza Radiofónica) Matricula N° 8899</w:t>
      </w:r>
    </w:p>
    <w:p w:rsidR="005729F9" w:rsidRPr="00092B12" w:rsidRDefault="005729F9" w:rsidP="00092B12">
      <w:pPr>
        <w:pStyle w:val="Logro"/>
        <w:rPr>
          <w:rFonts w:asciiTheme="minorHAnsi" w:hAnsiTheme="minorHAnsi" w:cstheme="minorHAnsi"/>
        </w:rPr>
      </w:pP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 xml:space="preserve">2003 </w:t>
      </w:r>
      <w:r w:rsidR="005729F9" w:rsidRPr="00092B12">
        <w:rPr>
          <w:rFonts w:asciiTheme="minorHAnsi" w:hAnsiTheme="minorHAnsi" w:cstheme="minorHAnsi"/>
        </w:rPr>
        <w:t xml:space="preserve"> </w:t>
      </w:r>
      <w:r w:rsidRPr="00092B12">
        <w:rPr>
          <w:rFonts w:asciiTheme="minorHAnsi" w:hAnsiTheme="minorHAnsi" w:cstheme="minorHAnsi"/>
        </w:rPr>
        <w:t>– 2007  LICENCIA</w:t>
      </w:r>
      <w:r w:rsidR="00092B12" w:rsidRPr="00092B12">
        <w:rPr>
          <w:rFonts w:asciiTheme="minorHAnsi" w:hAnsiTheme="minorHAnsi" w:cstheme="minorHAnsi"/>
        </w:rPr>
        <w:t>TURA</w:t>
      </w:r>
      <w:r w:rsidRPr="00092B12">
        <w:rPr>
          <w:rFonts w:asciiTheme="minorHAnsi" w:hAnsiTheme="minorHAnsi" w:cstheme="minorHAnsi"/>
        </w:rPr>
        <w:t xml:space="preserve"> EN COMUNICACIÓN SOCIAL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  <w:b/>
        </w:rPr>
        <w:t>Universidad Austral</w:t>
      </w:r>
      <w:r w:rsidRPr="00092B12">
        <w:rPr>
          <w:rFonts w:asciiTheme="minorHAnsi" w:hAnsiTheme="minorHAnsi" w:cstheme="minorHAnsi"/>
        </w:rPr>
        <w:tab/>
        <w:t xml:space="preserve">                         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 xml:space="preserve">Ayudante de cátedra de la materia “Producción y Realización Radiofónica”, </w:t>
      </w:r>
    </w:p>
    <w:p w:rsidR="003271B7" w:rsidRPr="00092B12" w:rsidRDefault="00570806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Conducci</w:t>
      </w:r>
      <w:r>
        <w:rPr>
          <w:rFonts w:asciiTheme="minorHAnsi" w:hAnsiTheme="minorHAnsi" w:cstheme="minorHAnsi"/>
        </w:rPr>
        <w:t>ó</w:t>
      </w:r>
      <w:r w:rsidRPr="00092B12">
        <w:rPr>
          <w:rFonts w:asciiTheme="minorHAnsi" w:hAnsiTheme="minorHAnsi" w:cstheme="minorHAnsi"/>
        </w:rPr>
        <w:t>n</w:t>
      </w:r>
      <w:r w:rsidR="003271B7" w:rsidRPr="00092B12">
        <w:rPr>
          <w:rFonts w:asciiTheme="minorHAnsi" w:hAnsiTheme="minorHAnsi" w:cstheme="minorHAnsi"/>
        </w:rPr>
        <w:t xml:space="preserve"> de  “La noche de las Estrellas </w:t>
      </w:r>
      <w:smartTag w:uri="urn:schemas-microsoft-com:office:smarttags" w:element="metricconverter">
        <w:smartTagPr>
          <w:attr w:name="ProductID" w:val="2006”"/>
        </w:smartTagPr>
        <w:r w:rsidR="003271B7" w:rsidRPr="00092B12">
          <w:rPr>
            <w:rFonts w:asciiTheme="minorHAnsi" w:hAnsiTheme="minorHAnsi" w:cstheme="minorHAnsi"/>
          </w:rPr>
          <w:t>2006”</w:t>
        </w:r>
      </w:smartTag>
      <w:r w:rsidR="003271B7" w:rsidRPr="00092B12">
        <w:rPr>
          <w:rFonts w:asciiTheme="minorHAnsi" w:hAnsiTheme="minorHAnsi" w:cstheme="minorHAnsi"/>
        </w:rPr>
        <w:t xml:space="preserve">. 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</w:p>
    <w:p w:rsidR="005729F9" w:rsidRPr="00092B12" w:rsidRDefault="005729F9" w:rsidP="00092B12">
      <w:pPr>
        <w:pStyle w:val="Logro"/>
        <w:rPr>
          <w:rFonts w:asciiTheme="minorHAnsi" w:hAnsiTheme="minorHAnsi" w:cstheme="minorHAnsi"/>
          <w:b/>
          <w:sz w:val="24"/>
          <w:szCs w:val="24"/>
        </w:rPr>
      </w:pPr>
      <w:r w:rsidRPr="00092B12">
        <w:rPr>
          <w:rFonts w:asciiTheme="minorHAnsi" w:hAnsiTheme="minorHAnsi" w:cstheme="minorHAnsi"/>
          <w:b/>
          <w:sz w:val="24"/>
          <w:szCs w:val="24"/>
        </w:rPr>
        <w:t>EDUCACI</w:t>
      </w:r>
      <w:r w:rsidR="00570806">
        <w:rPr>
          <w:rFonts w:asciiTheme="minorHAnsi" w:hAnsiTheme="minorHAnsi" w:cstheme="minorHAnsi"/>
          <w:b/>
          <w:sz w:val="24"/>
          <w:szCs w:val="24"/>
        </w:rPr>
        <w:t>Ó</w:t>
      </w:r>
      <w:r w:rsidRPr="00092B12">
        <w:rPr>
          <w:rFonts w:asciiTheme="minorHAnsi" w:hAnsiTheme="minorHAnsi" w:cstheme="minorHAnsi"/>
          <w:b/>
          <w:sz w:val="24"/>
          <w:szCs w:val="24"/>
        </w:rPr>
        <w:t>N PRIMARIA Y SECUNDARIA</w:t>
      </w:r>
    </w:p>
    <w:p w:rsidR="003271B7" w:rsidRPr="00092B12" w:rsidRDefault="003271B7" w:rsidP="00092B12">
      <w:pPr>
        <w:pStyle w:val="Logro"/>
        <w:rPr>
          <w:rFonts w:asciiTheme="minorHAnsi" w:hAnsiTheme="minorHAnsi" w:cstheme="minorHAnsi"/>
        </w:rPr>
      </w:pPr>
      <w:r w:rsidRPr="00092B12">
        <w:rPr>
          <w:rFonts w:asciiTheme="minorHAnsi" w:hAnsiTheme="minorHAnsi" w:cstheme="minorHAnsi"/>
        </w:rPr>
        <w:t>1998 - 2002</w:t>
      </w:r>
      <w:r w:rsidRPr="00092B12">
        <w:rPr>
          <w:rFonts w:asciiTheme="minorHAnsi" w:hAnsiTheme="minorHAnsi" w:cstheme="minorHAnsi"/>
        </w:rPr>
        <w:tab/>
      </w:r>
      <w:r w:rsidR="005729F9" w:rsidRPr="00092B12">
        <w:rPr>
          <w:rFonts w:asciiTheme="minorHAnsi" w:hAnsiTheme="minorHAnsi" w:cstheme="minorHAnsi"/>
        </w:rPr>
        <w:t xml:space="preserve">INSTITUTO PRIVADO CARLOS LINNEO </w:t>
      </w:r>
    </w:p>
    <w:p w:rsidR="003271B7" w:rsidRDefault="003271B7" w:rsidP="00092B12">
      <w:pPr>
        <w:pStyle w:val="Logro"/>
      </w:pPr>
    </w:p>
    <w:p w:rsidR="003271B7" w:rsidRDefault="003271B7"/>
    <w:p w:rsidR="00092B12" w:rsidRDefault="00092B12" w:rsidP="005729F9">
      <w:pPr>
        <w:pStyle w:val="Objetivo"/>
        <w:jc w:val="both"/>
      </w:pPr>
      <w:r w:rsidRPr="00932266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C0E5F" wp14:editId="769046B9">
                <wp:simplePos x="0" y="0"/>
                <wp:positionH relativeFrom="column">
                  <wp:posOffset>-1080135</wp:posOffset>
                </wp:positionH>
                <wp:positionV relativeFrom="paragraph">
                  <wp:posOffset>-118745</wp:posOffset>
                </wp:positionV>
                <wp:extent cx="8136890" cy="431800"/>
                <wp:effectExtent l="0" t="0" r="0" b="63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890" cy="43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B12" w:rsidRPr="00932266" w:rsidRDefault="00212296" w:rsidP="00092B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8B0FA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Idiomas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9" style="position:absolute;left:0;text-align:left;margin-left:-85.05pt;margin-top:-9.35pt;width:640.7pt;height:3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" fillcolor="#bfbfbf [2412]" stroked="f" strokeweight="2pt">
                <v:textbox>
                  <w:txbxContent>
                    <w:p w:rsidR="00092B12" w:rsidRPr="00932266" w:rsidRDefault="00212296" w:rsidP="00092B12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     </w:t>
                      </w:r>
                      <w:r w:rsidR="008B0FA8">
                        <w:rPr>
                          <w:color w:val="FFFFFF" w:themeColor="background1"/>
                          <w:sz w:val="36"/>
                          <w:szCs w:val="36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</w:p>
    <w:p w:rsidR="00092B12" w:rsidRDefault="00092B12" w:rsidP="005729F9">
      <w:pPr>
        <w:pStyle w:val="Objetivo"/>
        <w:jc w:val="both"/>
      </w:pPr>
    </w:p>
    <w:p w:rsidR="008B0FA8" w:rsidRPr="008B0FA8" w:rsidRDefault="008B0FA8" w:rsidP="008B0FA8">
      <w:pPr>
        <w:pStyle w:val="Textoindependiente"/>
        <w:numPr>
          <w:ilvl w:val="0"/>
          <w:numId w:val="9"/>
        </w:numPr>
        <w:rPr>
          <w:sz w:val="20"/>
          <w:szCs w:val="20"/>
        </w:rPr>
      </w:pPr>
      <w:r w:rsidRPr="008B0FA8">
        <w:rPr>
          <w:sz w:val="20"/>
          <w:szCs w:val="20"/>
        </w:rPr>
        <w:t>Inglés – Escritura y conversación avanzada</w:t>
      </w:r>
    </w:p>
    <w:p w:rsidR="008B0FA8" w:rsidRPr="008B0FA8" w:rsidRDefault="008B0FA8" w:rsidP="008B0FA8">
      <w:pPr>
        <w:pStyle w:val="Textoindependiente"/>
        <w:numPr>
          <w:ilvl w:val="0"/>
          <w:numId w:val="9"/>
        </w:numPr>
        <w:rPr>
          <w:sz w:val="20"/>
          <w:szCs w:val="20"/>
        </w:rPr>
      </w:pPr>
      <w:r w:rsidRPr="008B0FA8">
        <w:rPr>
          <w:sz w:val="20"/>
          <w:szCs w:val="20"/>
        </w:rPr>
        <w:t>Italiano – Escritura y conversación avanzada</w:t>
      </w:r>
    </w:p>
    <w:p w:rsidR="008B0FA8" w:rsidRPr="008B0FA8" w:rsidRDefault="008B0FA8" w:rsidP="008B0FA8">
      <w:pPr>
        <w:pStyle w:val="Textoindependiente"/>
        <w:numPr>
          <w:ilvl w:val="0"/>
          <w:numId w:val="9"/>
        </w:numPr>
        <w:rPr>
          <w:sz w:val="20"/>
          <w:szCs w:val="20"/>
        </w:rPr>
      </w:pPr>
      <w:r w:rsidRPr="008B0FA8">
        <w:rPr>
          <w:sz w:val="20"/>
          <w:szCs w:val="20"/>
        </w:rPr>
        <w:t>Portugués -  Conversación avanzada</w:t>
      </w:r>
    </w:p>
    <w:p w:rsidR="008B0FA8" w:rsidRDefault="008B0FA8" w:rsidP="005729F9">
      <w:pPr>
        <w:pStyle w:val="Objetivo"/>
        <w:jc w:val="both"/>
        <w:rPr>
          <w:rFonts w:asciiTheme="minorHAnsi" w:hAnsiTheme="minorHAnsi" w:cstheme="minorHAnsi"/>
        </w:rPr>
      </w:pPr>
    </w:p>
    <w:p w:rsidR="005729F9" w:rsidRPr="00092B12" w:rsidRDefault="005729F9" w:rsidP="00F002C1">
      <w:pPr>
        <w:pStyle w:val="Objetivo"/>
        <w:jc w:val="both"/>
        <w:rPr>
          <w:rFonts w:cstheme="minorHAnsi"/>
        </w:rPr>
      </w:pPr>
    </w:p>
    <w:sectPr w:rsidR="005729F9" w:rsidRPr="00092B12" w:rsidSect="008B0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5B" w:rsidRDefault="002C0E5B" w:rsidP="00932266">
      <w:pPr>
        <w:spacing w:after="0" w:line="240" w:lineRule="auto"/>
      </w:pPr>
      <w:r>
        <w:separator/>
      </w:r>
    </w:p>
  </w:endnote>
  <w:endnote w:type="continuationSeparator" w:id="0">
    <w:p w:rsidR="002C0E5B" w:rsidRDefault="002C0E5B" w:rsidP="0093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5B" w:rsidRDefault="002C0E5B" w:rsidP="00932266">
      <w:pPr>
        <w:spacing w:after="0" w:line="240" w:lineRule="auto"/>
      </w:pPr>
      <w:r>
        <w:separator/>
      </w:r>
    </w:p>
  </w:footnote>
  <w:footnote w:type="continuationSeparator" w:id="0">
    <w:p w:rsidR="002C0E5B" w:rsidRDefault="002C0E5B" w:rsidP="00932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721"/>
    <w:multiLevelType w:val="hybridMultilevel"/>
    <w:tmpl w:val="E24E4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270E9"/>
    <w:multiLevelType w:val="hybridMultilevel"/>
    <w:tmpl w:val="983CC85E"/>
    <w:lvl w:ilvl="0" w:tplc="173E0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B7"/>
    <w:rsid w:val="00092B12"/>
    <w:rsid w:val="000B3E5A"/>
    <w:rsid w:val="000C0C23"/>
    <w:rsid w:val="00116A5C"/>
    <w:rsid w:val="00141BC0"/>
    <w:rsid w:val="001925A6"/>
    <w:rsid w:val="00193031"/>
    <w:rsid w:val="00212296"/>
    <w:rsid w:val="00260B67"/>
    <w:rsid w:val="002C0E5B"/>
    <w:rsid w:val="003271B7"/>
    <w:rsid w:val="005111C5"/>
    <w:rsid w:val="00532612"/>
    <w:rsid w:val="00541ED2"/>
    <w:rsid w:val="00570806"/>
    <w:rsid w:val="005729F9"/>
    <w:rsid w:val="005732EE"/>
    <w:rsid w:val="006140FC"/>
    <w:rsid w:val="0062473A"/>
    <w:rsid w:val="00694D21"/>
    <w:rsid w:val="006D2834"/>
    <w:rsid w:val="006D4EF1"/>
    <w:rsid w:val="006F4F6B"/>
    <w:rsid w:val="00786934"/>
    <w:rsid w:val="00804473"/>
    <w:rsid w:val="00822504"/>
    <w:rsid w:val="008B0FA8"/>
    <w:rsid w:val="008C2BE4"/>
    <w:rsid w:val="008C3735"/>
    <w:rsid w:val="00923C12"/>
    <w:rsid w:val="00932266"/>
    <w:rsid w:val="00946EC1"/>
    <w:rsid w:val="00951090"/>
    <w:rsid w:val="00994515"/>
    <w:rsid w:val="009C01ED"/>
    <w:rsid w:val="00AB65D0"/>
    <w:rsid w:val="00B67E7E"/>
    <w:rsid w:val="00B7511E"/>
    <w:rsid w:val="00B83856"/>
    <w:rsid w:val="00BB0CBF"/>
    <w:rsid w:val="00BE118D"/>
    <w:rsid w:val="00C21718"/>
    <w:rsid w:val="00C249BC"/>
    <w:rsid w:val="00C27E4A"/>
    <w:rsid w:val="00C3575A"/>
    <w:rsid w:val="00C44D06"/>
    <w:rsid w:val="00CD69DF"/>
    <w:rsid w:val="00DB59F6"/>
    <w:rsid w:val="00DC2563"/>
    <w:rsid w:val="00DC6385"/>
    <w:rsid w:val="00F002C1"/>
    <w:rsid w:val="00FB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autoRedefine/>
    <w:rsid w:val="00092B12"/>
    <w:pPr>
      <w:spacing w:after="60" w:line="220" w:lineRule="atLeast"/>
    </w:pPr>
    <w:rPr>
      <w:rFonts w:ascii="Times New Roman" w:eastAsia="Batang" w:hAnsi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7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71B7"/>
  </w:style>
  <w:style w:type="paragraph" w:customStyle="1" w:styleId="Compaa">
    <w:name w:val="Compañía"/>
    <w:basedOn w:val="Normal"/>
    <w:next w:val="Normal"/>
    <w:autoRedefine/>
    <w:rsid w:val="003271B7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Cargo">
    <w:name w:val="Cargo"/>
    <w:next w:val="Logro"/>
    <w:rsid w:val="003271B7"/>
    <w:pPr>
      <w:spacing w:after="40" w:line="220" w:lineRule="atLeast"/>
    </w:pPr>
    <w:rPr>
      <w:rFonts w:ascii="Arial" w:eastAsia="Batang" w:hAnsi="Arial" w:cs="Times New Roman"/>
      <w:b/>
      <w:spacing w:val="-10"/>
      <w:sz w:val="20"/>
      <w:szCs w:val="20"/>
    </w:rPr>
  </w:style>
  <w:style w:type="paragraph" w:customStyle="1" w:styleId="Direccin1">
    <w:name w:val="Dirección 1"/>
    <w:basedOn w:val="Normal"/>
    <w:rsid w:val="003271B7"/>
    <w:pPr>
      <w:spacing w:after="0" w:line="200" w:lineRule="atLeast"/>
    </w:pPr>
    <w:rPr>
      <w:rFonts w:ascii="Times New Roman" w:eastAsia="Batang" w:hAnsi="Times New Roman" w:cs="Times New Roman"/>
      <w:sz w:val="16"/>
      <w:szCs w:val="20"/>
    </w:rPr>
  </w:style>
  <w:style w:type="paragraph" w:customStyle="1" w:styleId="Institucin">
    <w:name w:val="Institución"/>
    <w:basedOn w:val="Normal"/>
    <w:next w:val="Logro"/>
    <w:autoRedefine/>
    <w:rsid w:val="003271B7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Objetivo">
    <w:name w:val="Objetivo"/>
    <w:basedOn w:val="Normal"/>
    <w:next w:val="Textoindependiente"/>
    <w:rsid w:val="005729F9"/>
    <w:pPr>
      <w:spacing w:before="220" w:after="220" w:line="220" w:lineRule="atLeast"/>
    </w:pPr>
    <w:rPr>
      <w:rFonts w:ascii="Times New Roman" w:eastAsia="Batang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29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customStyle="1" w:styleId="Direccin2">
    <w:name w:val="Dirección 2"/>
    <w:basedOn w:val="Normal"/>
    <w:rsid w:val="005729F9"/>
    <w:pPr>
      <w:spacing w:after="0" w:line="200" w:lineRule="atLeast"/>
    </w:pPr>
    <w:rPr>
      <w:rFonts w:ascii="Times New Roman" w:eastAsia="Batang" w:hAnsi="Times New Roman" w:cs="Times New Roman"/>
      <w:sz w:val="16"/>
      <w:szCs w:val="20"/>
    </w:rPr>
  </w:style>
  <w:style w:type="paragraph" w:customStyle="1" w:styleId="Nombre">
    <w:name w:val="Nombre"/>
    <w:basedOn w:val="Normal"/>
    <w:next w:val="Normal"/>
    <w:autoRedefine/>
    <w:rsid w:val="005729F9"/>
    <w:pPr>
      <w:spacing w:before="360" w:after="440" w:line="240" w:lineRule="atLeast"/>
      <w:ind w:left="2160"/>
    </w:pPr>
    <w:rPr>
      <w:rFonts w:ascii="Times New Roman" w:eastAsia="Batang" w:hAnsi="Times New Roman" w:cs="Times New Roman"/>
      <w:spacing w:val="-20"/>
      <w:sz w:val="48"/>
      <w:szCs w:val="20"/>
    </w:rPr>
  </w:style>
  <w:style w:type="character" w:styleId="Hipervnculo">
    <w:name w:val="Hyperlink"/>
    <w:rsid w:val="005729F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9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2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266"/>
  </w:style>
  <w:style w:type="paragraph" w:styleId="Piedepgina">
    <w:name w:val="footer"/>
    <w:basedOn w:val="Normal"/>
    <w:link w:val="PiedepginaCar"/>
    <w:uiPriority w:val="99"/>
    <w:unhideWhenUsed/>
    <w:rsid w:val="00932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autoRedefine/>
    <w:rsid w:val="00092B12"/>
    <w:pPr>
      <w:spacing w:after="60" w:line="220" w:lineRule="atLeast"/>
    </w:pPr>
    <w:rPr>
      <w:rFonts w:ascii="Times New Roman" w:eastAsia="Batang" w:hAnsi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7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71B7"/>
  </w:style>
  <w:style w:type="paragraph" w:customStyle="1" w:styleId="Compaa">
    <w:name w:val="Compañía"/>
    <w:basedOn w:val="Normal"/>
    <w:next w:val="Normal"/>
    <w:autoRedefine/>
    <w:rsid w:val="003271B7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Cargo">
    <w:name w:val="Cargo"/>
    <w:next w:val="Logro"/>
    <w:rsid w:val="003271B7"/>
    <w:pPr>
      <w:spacing w:after="40" w:line="220" w:lineRule="atLeast"/>
    </w:pPr>
    <w:rPr>
      <w:rFonts w:ascii="Arial" w:eastAsia="Batang" w:hAnsi="Arial" w:cs="Times New Roman"/>
      <w:b/>
      <w:spacing w:val="-10"/>
      <w:sz w:val="20"/>
      <w:szCs w:val="20"/>
    </w:rPr>
  </w:style>
  <w:style w:type="paragraph" w:customStyle="1" w:styleId="Direccin1">
    <w:name w:val="Dirección 1"/>
    <w:basedOn w:val="Normal"/>
    <w:rsid w:val="003271B7"/>
    <w:pPr>
      <w:spacing w:after="0" w:line="200" w:lineRule="atLeast"/>
    </w:pPr>
    <w:rPr>
      <w:rFonts w:ascii="Times New Roman" w:eastAsia="Batang" w:hAnsi="Times New Roman" w:cs="Times New Roman"/>
      <w:sz w:val="16"/>
      <w:szCs w:val="20"/>
    </w:rPr>
  </w:style>
  <w:style w:type="paragraph" w:customStyle="1" w:styleId="Institucin">
    <w:name w:val="Institución"/>
    <w:basedOn w:val="Normal"/>
    <w:next w:val="Logro"/>
    <w:autoRedefine/>
    <w:rsid w:val="003271B7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Objetivo">
    <w:name w:val="Objetivo"/>
    <w:basedOn w:val="Normal"/>
    <w:next w:val="Textoindependiente"/>
    <w:rsid w:val="005729F9"/>
    <w:pPr>
      <w:spacing w:before="220" w:after="220" w:line="220" w:lineRule="atLeast"/>
    </w:pPr>
    <w:rPr>
      <w:rFonts w:ascii="Times New Roman" w:eastAsia="Batang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29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customStyle="1" w:styleId="Direccin2">
    <w:name w:val="Dirección 2"/>
    <w:basedOn w:val="Normal"/>
    <w:rsid w:val="005729F9"/>
    <w:pPr>
      <w:spacing w:after="0" w:line="200" w:lineRule="atLeast"/>
    </w:pPr>
    <w:rPr>
      <w:rFonts w:ascii="Times New Roman" w:eastAsia="Batang" w:hAnsi="Times New Roman" w:cs="Times New Roman"/>
      <w:sz w:val="16"/>
      <w:szCs w:val="20"/>
    </w:rPr>
  </w:style>
  <w:style w:type="paragraph" w:customStyle="1" w:styleId="Nombre">
    <w:name w:val="Nombre"/>
    <w:basedOn w:val="Normal"/>
    <w:next w:val="Normal"/>
    <w:autoRedefine/>
    <w:rsid w:val="005729F9"/>
    <w:pPr>
      <w:spacing w:before="360" w:after="440" w:line="240" w:lineRule="atLeast"/>
      <w:ind w:left="2160"/>
    </w:pPr>
    <w:rPr>
      <w:rFonts w:ascii="Times New Roman" w:eastAsia="Batang" w:hAnsi="Times New Roman" w:cs="Times New Roman"/>
      <w:spacing w:val="-20"/>
      <w:sz w:val="48"/>
      <w:szCs w:val="20"/>
    </w:rPr>
  </w:style>
  <w:style w:type="character" w:styleId="Hipervnculo">
    <w:name w:val="Hyperlink"/>
    <w:rsid w:val="005729F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9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2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266"/>
  </w:style>
  <w:style w:type="paragraph" w:styleId="Piedepgina">
    <w:name w:val="footer"/>
    <w:basedOn w:val="Normal"/>
    <w:link w:val="PiedepginaCar"/>
    <w:uiPriority w:val="99"/>
    <w:unhideWhenUsed/>
    <w:rsid w:val="00932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FranciscoLindstr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ranciscolindstrom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199C-1888-429E-843A-18676365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</cp:lastModifiedBy>
  <cp:revision>4</cp:revision>
  <cp:lastPrinted>2017-06-03T13:02:00Z</cp:lastPrinted>
  <dcterms:created xsi:type="dcterms:W3CDTF">2017-06-03T13:02:00Z</dcterms:created>
  <dcterms:modified xsi:type="dcterms:W3CDTF">2017-06-03T13:02:00Z</dcterms:modified>
</cp:coreProperties>
</file>